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BD72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BD72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BD72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7CAA8B4B" w:rsidR="00D14866" w:rsidRPr="00BD72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C11C80">
        <w:rPr>
          <w:rFonts w:ascii="Times New Roman" w:hAnsi="Times New Roman" w:cs="Times New Roman"/>
          <w:sz w:val="24"/>
          <w:szCs w:val="24"/>
        </w:rPr>
        <w:t>85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1E901016" w:rsidR="00D14866" w:rsidRPr="00BD72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BD72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371A" w:rsidRPr="00BD7262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BD726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BD7262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BD7262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BD7262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BD7262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BD72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BD7262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5DE897D9" w14:textId="17C5E008" w:rsidR="00D14866" w:rsidRPr="00BD7262" w:rsidRDefault="00D14866" w:rsidP="00E5371A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3F1647C2" w14:textId="77777777" w:rsidR="00D14866" w:rsidRPr="00BD7262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BD7262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BD726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BD7262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BD726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BD7262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BD7262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0A1DF2D2" w14:textId="77777777" w:rsidR="00FF7908" w:rsidRPr="00BD7262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BD7262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063B742C" w:rsidR="009058DA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C11C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BD7262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0DF397C6" w:rsidR="009058DA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II  </w:t>
      </w:r>
      <w:r w:rsidR="009058DA" w:rsidRPr="00C11C80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C11C80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C11C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875F146" w14:textId="54FC5D72" w:rsidR="00A74EDB" w:rsidRPr="0003781A" w:rsidRDefault="00FD6DC9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/>
          <w:bCs/>
          <w:sz w:val="24"/>
          <w:szCs w:val="24"/>
          <w:lang w:val="en-US" w:eastAsia="ar-SA"/>
        </w:rPr>
        <w:t xml:space="preserve">            </w:t>
      </w:r>
      <w:r w:rsidRPr="00C11C80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>Послови вођења главне књиге трезора и послови трезорског рачуноводства и извештавања</w:t>
      </w:r>
      <w:r w:rsidRPr="0003781A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037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звању саветник, у Одељењу за финансије, Одсек за </w:t>
      </w:r>
      <w:r w:rsidR="0003781A" w:rsidRPr="0003781A">
        <w:rPr>
          <w:rFonts w:ascii="Times New Roman" w:eastAsia="Times New Roman" w:hAnsi="Times New Roman" w:cs="Times New Roman"/>
          <w:sz w:val="24"/>
          <w:szCs w:val="24"/>
          <w:lang w:val="sr-Cyrl-CS"/>
        </w:rPr>
        <w:t>р</w:t>
      </w:r>
      <w:r w:rsidRPr="0003781A">
        <w:rPr>
          <w:rFonts w:ascii="Times New Roman" w:eastAsia="Times New Roman" w:hAnsi="Times New Roman" w:cs="Times New Roman"/>
          <w:sz w:val="24"/>
          <w:szCs w:val="24"/>
          <w:lang w:val="sr-Cyrl-CS"/>
        </w:rPr>
        <w:t>ачуноводство и трезор – 1 извршилац.</w:t>
      </w:r>
    </w:p>
    <w:p w14:paraId="01CC740F" w14:textId="48342AEB" w:rsidR="009058DA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9C4CD35" w14:textId="1D3043B0" w:rsidR="00A74EDB" w:rsidRPr="00BD7262" w:rsidRDefault="00B44CD4" w:rsidP="00E5371A">
      <w:pPr>
        <w:pStyle w:val="NoSpacing"/>
        <w:jc w:val="both"/>
        <w:rPr>
          <w:rFonts w:cs="Times New Roman"/>
          <w:sz w:val="24"/>
          <w:szCs w:val="24"/>
          <w:lang w:val="sr-Latn-RS"/>
        </w:rPr>
      </w:pPr>
      <w:r w:rsidRPr="00BD7262">
        <w:rPr>
          <w:rFonts w:cs="Times New Roman"/>
          <w:sz w:val="24"/>
          <w:szCs w:val="24"/>
          <w:lang w:val="ru-RU"/>
        </w:rPr>
        <w:t xml:space="preserve">     </w:t>
      </w:r>
      <w:r w:rsidR="00FD6DC9" w:rsidRPr="00BD7262">
        <w:rPr>
          <w:rFonts w:cs="Times New Roman"/>
          <w:sz w:val="24"/>
          <w:szCs w:val="24"/>
        </w:rPr>
        <w:t xml:space="preserve">      O</w:t>
      </w:r>
      <w:r w:rsidR="00FD6DC9" w:rsidRPr="00BD7262">
        <w:rPr>
          <w:rFonts w:cs="Times New Roman"/>
          <w:sz w:val="24"/>
          <w:szCs w:val="24"/>
          <w:lang w:val="sr-Cyrl-CS"/>
        </w:rPr>
        <w:t>бавља књиговодствене послове евидентирања прихода и примања, расхода и издатака, вођења дневника и главне књиге трезора</w:t>
      </w:r>
      <w:r w:rsidR="00FD6DC9" w:rsidRPr="00BD7262">
        <w:rPr>
          <w:rFonts w:cs="Times New Roman"/>
          <w:sz w:val="24"/>
          <w:szCs w:val="24"/>
          <w:lang w:val="ru-RU"/>
        </w:rPr>
        <w:t>.</w:t>
      </w:r>
      <w:r w:rsidR="00FD6DC9" w:rsidRPr="00BD7262">
        <w:rPr>
          <w:rFonts w:cs="Times New Roman"/>
          <w:sz w:val="24"/>
          <w:szCs w:val="24"/>
          <w:lang w:val="sr-Cyrl-CS"/>
        </w:rPr>
        <w:t xml:space="preserve"> Води рачуна да главна књига трезора, као и пословне књиге обезбеде тачност, ажурност и истинитост свих трансакција прихода и примања, расхода и издатака, стања и промена на имовини, обавезама и изворима финансирања и прати књиговодствено инвестиције. Непосредно се стара о вођењу главне књиге трезора, врши консолидацију свих финансијских извештаја на нивоу трезора. Прати рачуноводствену методологију и врши израду периодичних финансијских извештаја и консолидованог годишњег финансијског извештаја трезора локалне самоуправе. Врши припрему и обраду докумената на основу којих се врше исплате за наменске подрачуне трезора. Врши обрачун и књижење обвезника доприноса за уређивање грађевинског земљишта. Обавља финансијско-административне послове везане за област пољопривреде и руралног развоја, припрема документацију и књижи настале пословне промене у књиговодству Штаба за хуманитарна питања и избеглице града Смедерева. Попуњава Регистар са финансијским подацима исплаћеним запосленим и ангажованим лицима у органима града Смедерева. Врши контролу благовремене предаје и овере података у Регистру од стане корисника буџетских средстава. Обавља послове у вези благајничког пословања у случају одсутности и </w:t>
      </w:r>
      <w:r w:rsidR="00FD6DC9" w:rsidRPr="00BD7262">
        <w:rPr>
          <w:rFonts w:cs="Times New Roman"/>
          <w:sz w:val="24"/>
          <w:szCs w:val="24"/>
          <w:lang w:val="sr-Cyrl-CS"/>
        </w:rPr>
        <w:lastRenderedPageBreak/>
        <w:t xml:space="preserve">привремене спречености за рад благајника. Прати и проучава прописе из надлежности Одсека. Обавља и друге послове по налогу шефа Одсека.  </w:t>
      </w:r>
    </w:p>
    <w:p w14:paraId="66A8AAE3" w14:textId="77777777" w:rsidR="00A74EDB" w:rsidRPr="00BD7262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2574B" w14:textId="662A9610" w:rsidR="00B44CD4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  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C11C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2478F72" w14:textId="7E56D690" w:rsidR="00FD6DC9" w:rsidRPr="00BD7262" w:rsidRDefault="00FD6DC9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BD7262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течено високо образовање </w:t>
      </w:r>
      <w:r w:rsidRPr="00BD7262">
        <w:rPr>
          <w:rFonts w:ascii="Times New Roman" w:hAnsi="Times New Roman" w:cs="Times New Roman"/>
          <w:sz w:val="24"/>
          <w:szCs w:val="24"/>
          <w:lang w:val="sr-Cyrl-CS" w:eastAsia="ar-SA"/>
        </w:rPr>
        <w:t xml:space="preserve">из научне области </w:t>
      </w:r>
      <w:r w:rsidRPr="00BD7262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економске </w:t>
      </w:r>
      <w:r w:rsidRPr="00BD7262">
        <w:rPr>
          <w:rFonts w:ascii="Times New Roman" w:hAnsi="Times New Roman" w:cs="Times New Roman"/>
          <w:sz w:val="24"/>
          <w:szCs w:val="24"/>
          <w:lang w:val="sr-Cyrl-CS" w:eastAsia="ar-SA"/>
        </w:rPr>
        <w:t>или правне науке</w:t>
      </w:r>
      <w:r w:rsidRPr="00BD7262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</w:p>
    <w:p w14:paraId="6C777DE8" w14:textId="537E6077" w:rsidR="00A74EDB" w:rsidRPr="00BD7262" w:rsidRDefault="00A74EDB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најмање три године радног искуства у струци</w:t>
      </w:r>
    </w:p>
    <w:p w14:paraId="0ACD613C" w14:textId="71932A00" w:rsidR="00EC45EE" w:rsidRPr="00BD72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BD72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BD72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BD7262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BD726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BD7262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2" w:name="_Hlk132990593"/>
      <w:r w:rsidRPr="00BD7262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2"/>
    <w:p w14:paraId="29C78220" w14:textId="2FF12FB1" w:rsidR="00C91C68" w:rsidRPr="00BD7262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BD7262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BD7262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BD7262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C34651B" w:rsidR="00FF7908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BD7262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BD7262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BD7262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39581D89" w:rsidR="00C91C68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BD7262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BD7262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7C560136" w:rsidR="009058DA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BD7262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BD7262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BD7262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A1C3E30" w:rsidR="00897118" w:rsidRPr="00C11C80" w:rsidRDefault="00C11C80" w:rsidP="00C11C8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VIII  </w:t>
      </w:r>
      <w:r w:rsidR="00897118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BD7262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BD7262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BD72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BD7262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BD7262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BD72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BD72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BD7262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BD7262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BD7262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BD72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BD7262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BD7262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BD72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BD72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BD7262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99AA579" w14:textId="11BB7E9B" w:rsidR="00FD6DC9" w:rsidRPr="00BD7262" w:rsidRDefault="00B44CD4" w:rsidP="00FD6DC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C5304" w:rsidRPr="00BD7262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Посебна функционална компетенција за област рада </w:t>
      </w:r>
      <w:bookmarkStart w:id="3" w:name="_Hlk153059060"/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финансијско-материјални послови  (области знања и вештина: буџетски систем Републике Србије и поступак извршења буџета), </w:t>
      </w:r>
      <w:bookmarkEnd w:id="3"/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22022918" w14:textId="1CCB0659" w:rsidR="00EC5304" w:rsidRPr="00BD7262" w:rsidRDefault="00EC5304" w:rsidP="00FD6DC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E6F317" w14:textId="41522EC3" w:rsidR="00EC5304" w:rsidRPr="00BD7262" w:rsidRDefault="00EC5304" w:rsidP="00E5371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bookmarkStart w:id="4" w:name="_Hlk164936813"/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(области знања и вештина:</w:t>
      </w:r>
      <w:bookmarkEnd w:id="4"/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 релевантни прописи из делокруга радног места -  Закон о буџетском систему,</w:t>
      </w:r>
      <w:r w:rsidR="00E5371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Уредба о буџетском рачуноводству,</w:t>
      </w:r>
      <w:r w:rsidR="00FD6DC9" w:rsidRPr="00BD7262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Правилник</w:t>
      </w:r>
      <w:r w:rsidR="00FD6DC9" w:rsidRPr="00BD7262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</w:t>
      </w:r>
      <w:r w:rsidR="00FD6DC9" w:rsidRPr="00BD7262">
        <w:rPr>
          <w:rFonts w:ascii="Times New Roman" w:hAnsi="Times New Roman" w:cs="Times New Roman"/>
          <w:noProof/>
          <w:sz w:val="24"/>
          <w:szCs w:val="24"/>
          <w:lang w:val="ru-RU"/>
        </w:rPr>
        <w:t>о начину припреме, састављања и подношења финансијских извештаја</w:t>
      </w:r>
      <w:r w:rsidR="00FD6DC9" w:rsidRPr="00BD7262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</w:t>
      </w:r>
      <w:r w:rsidR="00FD6DC9" w:rsidRPr="00BD7262">
        <w:rPr>
          <w:rFonts w:ascii="Times New Roman" w:hAnsi="Times New Roman" w:cs="Times New Roman"/>
          <w:noProof/>
          <w:sz w:val="24"/>
          <w:szCs w:val="24"/>
          <w:lang w:val="ru-RU"/>
        </w:rPr>
        <w:t>корисника буџетских средстава, корисника средстава организација за обавезно</w:t>
      </w:r>
      <w:r w:rsidR="00FD6DC9" w:rsidRPr="00BD7262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</w:t>
      </w:r>
      <w:r w:rsidR="00FD6DC9" w:rsidRPr="00BD7262">
        <w:rPr>
          <w:rFonts w:ascii="Times New Roman" w:hAnsi="Times New Roman" w:cs="Times New Roman"/>
          <w:noProof/>
          <w:sz w:val="24"/>
          <w:szCs w:val="24"/>
          <w:lang w:val="ru-RU"/>
        </w:rPr>
        <w:t>социјално осигурање и буџетских фондова</w:t>
      </w:r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симулације.</w:t>
      </w:r>
    </w:p>
    <w:p w14:paraId="489DD941" w14:textId="60F4B176" w:rsidR="00EC5304" w:rsidRPr="00BD7262" w:rsidRDefault="00EC5304" w:rsidP="00EC530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2.3. </w:t>
      </w:r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– (области знања и вештина:</w:t>
      </w:r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посебни</w:t>
      </w:r>
      <w:proofErr w:type="spellEnd"/>
      <w:r w:rsidR="00FD6DC9" w:rsidRPr="00BD7262">
        <w:rPr>
          <w:rFonts w:ascii="Times New Roman" w:eastAsia="Times New Roman" w:hAnsi="Times New Roman" w:cs="Times New Roman"/>
          <w:spacing w:val="-3"/>
          <w:sz w:val="24"/>
          <w:szCs w:val="24"/>
          <w:lang w:val="en-GB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софтвери</w:t>
      </w:r>
      <w:proofErr w:type="spellEnd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неопходни</w:t>
      </w:r>
      <w:proofErr w:type="spellEnd"/>
      <w:r w:rsidR="00FD6DC9" w:rsidRPr="00BD7262">
        <w:rPr>
          <w:rFonts w:ascii="Times New Roman" w:eastAsia="Times New Roman" w:hAnsi="Times New Roman" w:cs="Times New Roman"/>
          <w:spacing w:val="-2"/>
          <w:sz w:val="24"/>
          <w:szCs w:val="24"/>
          <w:lang w:val="en-GB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за</w:t>
      </w:r>
      <w:proofErr w:type="spellEnd"/>
      <w:r w:rsidR="00FD6DC9" w:rsidRPr="00BD7262">
        <w:rPr>
          <w:rFonts w:ascii="Times New Roman" w:eastAsia="Times New Roman" w:hAnsi="Times New Roman" w:cs="Times New Roman"/>
          <w:spacing w:val="-1"/>
          <w:sz w:val="24"/>
          <w:szCs w:val="24"/>
          <w:lang w:val="en-GB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рад</w:t>
      </w:r>
      <w:proofErr w:type="spellEnd"/>
      <w:r w:rsidR="00FD6DC9" w:rsidRPr="00BD7262">
        <w:rPr>
          <w:rFonts w:ascii="Times New Roman" w:eastAsia="Times New Roman" w:hAnsi="Times New Roman" w:cs="Times New Roman"/>
          <w:spacing w:val="-1"/>
          <w:sz w:val="24"/>
          <w:szCs w:val="24"/>
          <w:lang w:val="en-GB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на</w:t>
      </w:r>
      <w:proofErr w:type="spellEnd"/>
      <w:r w:rsidR="00FD6DC9" w:rsidRPr="00BD7262">
        <w:rPr>
          <w:rFonts w:ascii="Times New Roman" w:eastAsia="Times New Roman" w:hAnsi="Times New Roman" w:cs="Times New Roman"/>
          <w:spacing w:val="-2"/>
          <w:sz w:val="24"/>
          <w:szCs w:val="24"/>
          <w:lang w:val="en-GB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радном</w:t>
      </w:r>
      <w:proofErr w:type="spellEnd"/>
      <w:r w:rsidR="00FD6DC9" w:rsidRPr="00BD7262">
        <w:rPr>
          <w:rFonts w:ascii="Times New Roman" w:eastAsia="Times New Roman" w:hAnsi="Times New Roman" w:cs="Times New Roman"/>
          <w:spacing w:val="-1"/>
          <w:sz w:val="24"/>
          <w:szCs w:val="24"/>
          <w:lang w:val="en-GB" w:eastAsia="en-GB"/>
        </w:rPr>
        <w:t xml:space="preserve"> </w:t>
      </w:r>
      <w:proofErr w:type="spellStart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месту</w:t>
      </w:r>
      <w:proofErr w:type="spellEnd"/>
      <w:r w:rsidR="00FD6DC9" w:rsidRPr="00BD7262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 -</w:t>
      </w:r>
      <w:r w:rsidR="00FD6DC9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Информациони систем за подношење финансијских извештаја), провераваће се  путем  усмене симулације.</w:t>
      </w:r>
    </w:p>
    <w:p w14:paraId="01DEFA8D" w14:textId="77777777" w:rsidR="00897118" w:rsidRPr="00BD7262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BD7262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BD72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BD7262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BD7262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BD7262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BD7262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BD7262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BD7262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BD7262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BD72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BD7262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BD726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BD726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BD7262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BD7262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BD7262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6C90C17" w:rsidR="00865DFA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C11C80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C11C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C11C80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BD7262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4335"/>
      <w:r w:rsidRPr="00BD7262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5"/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BD72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BD7262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BD7262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437"/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BD7262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BD72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6"/>
    <w:p w14:paraId="1418F6B4" w14:textId="3CA89C51" w:rsidR="009058DA" w:rsidRPr="00BD7262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7" w:name="_Hlk153984596"/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BD7262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BD7262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BD72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BD72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BD7262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7"/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BD7262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BD7262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BD7262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04AAA4EE" w:rsidR="004B7371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</w:t>
      </w:r>
      <w:r w:rsidR="004B7371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8"/>
    <w:p w14:paraId="363066D4" w14:textId="1D866DF8" w:rsidR="004B7371" w:rsidRPr="00BD7262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BD7262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BD7262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BD72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BD7262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BD7262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BD726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BD72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BD72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BD72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BD7262">
        <w:rPr>
          <w:rFonts w:ascii="Times New Roman" w:hAnsi="Times New Roman" w:cs="Times New Roman"/>
          <w:sz w:val="24"/>
          <w:szCs w:val="24"/>
        </w:rPr>
        <w:t>M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BD7262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BD72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6C5FD2C" w14:textId="77777777" w:rsidR="00AD30D0" w:rsidRPr="00BD7262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33A84A9" w14:textId="77777777" w:rsidR="00AD30D0" w:rsidRPr="00BD7262" w:rsidRDefault="00AD30D0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3EE8DC" w14:textId="08D8CBD4" w:rsidR="00AA0B3B" w:rsidRPr="00BD7262" w:rsidRDefault="00AA0B3B" w:rsidP="00E5371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BD7262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06"/>
      <w:r w:rsidRPr="00BD7262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BD7262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BD7262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BD7262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9"/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BD7262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7080"/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BD7262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BD7262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BD7262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BD7262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BD7262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10"/>
    <w:p w14:paraId="59247DE8" w14:textId="211BD3E8" w:rsidR="004B7371" w:rsidRPr="00BD7262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BD7262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BD7262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BD7262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7660AA98" w:rsidR="00513CFD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C11C8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C11C80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BD7262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BD72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BD7262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BD7262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BD72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BD7262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6EE3811E" w:rsidR="00CA44B5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1C94F49A" w:rsidR="00AC39AE" w:rsidRPr="00BD7262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698"/>
      <w:bookmarkEnd w:id="11"/>
      <w:r w:rsidRPr="00BD726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BD726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BD7262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BD7262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BD7262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BD7262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BD7262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BD7262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BD7262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BD7262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BD7262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r w:rsidR="00723D5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BD7262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BD7262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3" w:name="_Hlk153983594"/>
      <w:bookmarkEnd w:id="12"/>
    </w:p>
    <w:p w14:paraId="3A71C9FC" w14:textId="4F17F13B" w:rsidR="00C71E2B" w:rsidRPr="00BD7262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BD7262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BD7262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3"/>
    <w:p w14:paraId="13C6C494" w14:textId="77777777" w:rsidR="000F1A93" w:rsidRPr="00BD7262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304871D6" w:rsidR="00AE17BF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 </w:t>
      </w:r>
      <w:r w:rsidR="00AE17BF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BD7262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4298877"/>
      <w:r w:rsidRPr="00BD7262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4"/>
      <w:r w:rsidR="00723D5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BD7262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BD7262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BD7262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5CB1D5D" w:rsidR="00CA44B5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C11C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66D502F1" w:rsidR="008807DD" w:rsidRPr="00BD7262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BD7262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BD72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 </w:t>
      </w:r>
      <w:r w:rsidR="00FD6DC9" w:rsidRPr="00BD7262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>Послови вођења главне књиге трезора и послови трезорског рачуноводства и извештавања</w:t>
      </w:r>
      <w:r w:rsidR="008807DD" w:rsidRPr="00BD7262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BD7262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3D67DD62" w:rsidR="000F1A93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5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 XV  </w:t>
      </w:r>
      <w:r w:rsidR="000F1A93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5"/>
    </w:p>
    <w:p w14:paraId="7B75671B" w14:textId="3C81571D" w:rsidR="00665090" w:rsidRPr="00BD7262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6" w:name="_Hlk153986759"/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="00BC35A5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E5371A" w:rsidRPr="00BD7262">
        <w:rPr>
          <w:rFonts w:ascii="Times New Roman" w:hAnsi="Times New Roman" w:cs="Times New Roman"/>
          <w:sz w:val="24"/>
          <w:szCs w:val="24"/>
          <w:lang w:val="sr-Cyrl-RS"/>
        </w:rPr>
        <w:t>. јуна</w:t>
      </w:r>
      <w:r w:rsidR="00665090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2024. године, у Градској управи града</w:t>
      </w:r>
      <w:r w:rsidR="00665090"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BD7262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BD7262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6"/>
      <w:r w:rsidR="005A4C4A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BD7262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32B8B166" w:rsidR="00CA44B5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C11C8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BD7262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BD72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BD7262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BD7262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BD72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BD7262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BD7262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BD7262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5D71D5C0" w:rsidR="009058DA" w:rsidRPr="00C11C80" w:rsidRDefault="00C11C80" w:rsidP="00C11C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XVII  </w:t>
      </w:r>
      <w:r w:rsidR="009058DA" w:rsidRPr="00C11C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C11C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A8EBF1B" w14:textId="25F7D95E" w:rsidR="00665090" w:rsidRPr="00BD7262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BD7262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3F0848C" w14:textId="77777777" w:rsidR="00CA44B5" w:rsidRPr="00BD7262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BD7262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BD7262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BD7262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D7262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BD72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BD7262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BD7262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7" w:name="_Hlk153987408"/>
      <w:r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7"/>
      <w:r w:rsidR="00665090" w:rsidRPr="00BD726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BD7262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BD72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BD72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BD72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BD7262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BD7262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BD7262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BD7262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BD7262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BD7262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BD7262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BD72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3781A"/>
    <w:rsid w:val="00063E12"/>
    <w:rsid w:val="00063EC9"/>
    <w:rsid w:val="000773E3"/>
    <w:rsid w:val="00080765"/>
    <w:rsid w:val="00085103"/>
    <w:rsid w:val="00085758"/>
    <w:rsid w:val="000B7161"/>
    <w:rsid w:val="000F1A93"/>
    <w:rsid w:val="0011188A"/>
    <w:rsid w:val="00134054"/>
    <w:rsid w:val="00140825"/>
    <w:rsid w:val="001760C9"/>
    <w:rsid w:val="001E6B28"/>
    <w:rsid w:val="00215512"/>
    <w:rsid w:val="002331CD"/>
    <w:rsid w:val="00286441"/>
    <w:rsid w:val="002A41FA"/>
    <w:rsid w:val="002C3F37"/>
    <w:rsid w:val="002D6A9C"/>
    <w:rsid w:val="00373133"/>
    <w:rsid w:val="003F18BC"/>
    <w:rsid w:val="00416ADF"/>
    <w:rsid w:val="00421031"/>
    <w:rsid w:val="00472591"/>
    <w:rsid w:val="00481AEB"/>
    <w:rsid w:val="004A0A13"/>
    <w:rsid w:val="004A4D8A"/>
    <w:rsid w:val="004B7371"/>
    <w:rsid w:val="004F3817"/>
    <w:rsid w:val="004F73B1"/>
    <w:rsid w:val="00513CFD"/>
    <w:rsid w:val="00523935"/>
    <w:rsid w:val="005470FA"/>
    <w:rsid w:val="005567D7"/>
    <w:rsid w:val="00593E80"/>
    <w:rsid w:val="005A4C4A"/>
    <w:rsid w:val="005B36CB"/>
    <w:rsid w:val="005C7E79"/>
    <w:rsid w:val="0062329C"/>
    <w:rsid w:val="00665090"/>
    <w:rsid w:val="006C2B81"/>
    <w:rsid w:val="006D29A9"/>
    <w:rsid w:val="00704A19"/>
    <w:rsid w:val="00705BDD"/>
    <w:rsid w:val="007206FE"/>
    <w:rsid w:val="00720CA0"/>
    <w:rsid w:val="00723D5D"/>
    <w:rsid w:val="00775742"/>
    <w:rsid w:val="007B0482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A0B3B"/>
    <w:rsid w:val="00AC39AE"/>
    <w:rsid w:val="00AD30D0"/>
    <w:rsid w:val="00AE17BF"/>
    <w:rsid w:val="00B221B0"/>
    <w:rsid w:val="00B33D4D"/>
    <w:rsid w:val="00B44CD4"/>
    <w:rsid w:val="00B613BF"/>
    <w:rsid w:val="00B81E8C"/>
    <w:rsid w:val="00B82CC2"/>
    <w:rsid w:val="00BC35A5"/>
    <w:rsid w:val="00BD7262"/>
    <w:rsid w:val="00BE3050"/>
    <w:rsid w:val="00C11C80"/>
    <w:rsid w:val="00C41022"/>
    <w:rsid w:val="00C42C0E"/>
    <w:rsid w:val="00C60637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D14866"/>
    <w:rsid w:val="00D65DE2"/>
    <w:rsid w:val="00D7058E"/>
    <w:rsid w:val="00D709B8"/>
    <w:rsid w:val="00D97E95"/>
    <w:rsid w:val="00DC7369"/>
    <w:rsid w:val="00E26DB3"/>
    <w:rsid w:val="00E5371A"/>
    <w:rsid w:val="00E552BB"/>
    <w:rsid w:val="00E72EEB"/>
    <w:rsid w:val="00E856F9"/>
    <w:rsid w:val="00EA15CB"/>
    <w:rsid w:val="00EB1A41"/>
    <w:rsid w:val="00EC425F"/>
    <w:rsid w:val="00EC45EE"/>
    <w:rsid w:val="00EC5304"/>
    <w:rsid w:val="00F01C72"/>
    <w:rsid w:val="00FD6DC9"/>
    <w:rsid w:val="00FE5896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D6D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2024-05-15T13:10:00Z</dcterms:created>
  <dcterms:modified xsi:type="dcterms:W3CDTF">2024-05-15T13:10:00Z</dcterms:modified>
</cp:coreProperties>
</file>