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0119" w14:textId="77777777" w:rsidR="00FA0EF9" w:rsidRPr="00635C26" w:rsidRDefault="00FA0EF9" w:rsidP="00FA0EF9">
      <w:pPr>
        <w:ind w:firstLine="720"/>
        <w:jc w:val="both"/>
        <w:rPr>
          <w:lang w:val="sr-Cyrl-RS"/>
        </w:rPr>
      </w:pPr>
      <w:r>
        <w:rPr>
          <w:lang w:val="sr-Cyrl-CS"/>
        </w:rPr>
        <w:t xml:space="preserve">На основу члана </w:t>
      </w:r>
      <w:r w:rsidRPr="00C16AAD">
        <w:rPr>
          <w:lang w:val="ru-RU"/>
        </w:rPr>
        <w:t>10</w:t>
      </w:r>
      <w:r>
        <w:rPr>
          <w:lang w:val="sr-Cyrl-CS"/>
        </w:rPr>
        <w:t xml:space="preserve">. став 1. а у вези са чланом </w:t>
      </w:r>
      <w:r>
        <w:rPr>
          <w:lang w:val="sr-Cyrl-RS"/>
        </w:rPr>
        <w:t>29</w:t>
      </w:r>
      <w:r>
        <w:rPr>
          <w:lang w:val="sr-Cyrl-CS"/>
        </w:rPr>
        <w:t>. Закона о процени утицаја на животну средину (''Службени гласник РС''</w:t>
      </w:r>
      <w:r>
        <w:rPr>
          <w:lang w:val="ru-RU"/>
        </w:rPr>
        <w:t xml:space="preserve">, </w:t>
      </w:r>
      <w:r>
        <w:rPr>
          <w:lang w:val="sr-Cyrl-CS"/>
        </w:rPr>
        <w:t>бр.135/2004</w:t>
      </w:r>
      <w:r w:rsidRPr="00245758">
        <w:rPr>
          <w:lang w:val="sr-Cyrl-CS"/>
        </w:rPr>
        <w:t xml:space="preserve"> </w:t>
      </w:r>
      <w:r>
        <w:rPr>
          <w:lang w:val="sr-Cyrl-CS"/>
        </w:rPr>
        <w:t xml:space="preserve">и 36/2009), Одељење за </w:t>
      </w:r>
      <w:r w:rsidRPr="00673F73">
        <w:rPr>
          <w:lang w:val="sr-Cyrl-CS"/>
        </w:rPr>
        <w:t>имовинско</w:t>
      </w:r>
      <w:r w:rsidRPr="00673F73">
        <w:t xml:space="preserve"> </w:t>
      </w:r>
      <w:r w:rsidRPr="00673F73">
        <w:rPr>
          <w:lang w:val="sr-Cyrl-CS"/>
        </w:rPr>
        <w:t xml:space="preserve">правне </w:t>
      </w:r>
      <w:r w:rsidRPr="00673F73">
        <w:rPr>
          <w:lang w:val="sr-Cyrl-RS"/>
        </w:rPr>
        <w:t xml:space="preserve"> и</w:t>
      </w:r>
      <w:r>
        <w:rPr>
          <w:lang w:val="sr-Cyrl-RS"/>
        </w:rPr>
        <w:t xml:space="preserve"> </w:t>
      </w:r>
      <w:r w:rsidRPr="00673F73">
        <w:rPr>
          <w:lang w:val="sr-Cyrl-RS"/>
        </w:rPr>
        <w:t xml:space="preserve">комуналне </w:t>
      </w:r>
      <w:r w:rsidRPr="00673F73">
        <w:rPr>
          <w:lang w:val="sr-Cyrl-CS"/>
        </w:rPr>
        <w:t>послове</w:t>
      </w:r>
      <w:r>
        <w:rPr>
          <w:lang w:val="sr-Cyrl-CS"/>
        </w:rPr>
        <w:t>,</w:t>
      </w:r>
      <w:r>
        <w:rPr>
          <w:lang w:val="sr-Cyrl-RS"/>
        </w:rPr>
        <w:t xml:space="preserve"> </w:t>
      </w:r>
      <w:r>
        <w:rPr>
          <w:lang w:val="sr-Cyrl-CS"/>
        </w:rPr>
        <w:t>Градске управе града Смедерева</w:t>
      </w:r>
    </w:p>
    <w:p w14:paraId="2C01F2C7" w14:textId="77777777" w:rsidR="00FA0EF9" w:rsidRDefault="00FA0EF9" w:rsidP="00FA0EF9">
      <w:pPr>
        <w:ind w:firstLine="708"/>
        <w:jc w:val="both"/>
        <w:rPr>
          <w:lang w:val="sr-Cyrl-CS"/>
        </w:rPr>
      </w:pPr>
    </w:p>
    <w:p w14:paraId="61CB75D6" w14:textId="77777777" w:rsidR="00FA0EF9" w:rsidRPr="004019E9" w:rsidRDefault="00FA0EF9" w:rsidP="00FA0EF9">
      <w:pPr>
        <w:jc w:val="both"/>
        <w:rPr>
          <w:lang w:val="ru-RU"/>
        </w:rPr>
      </w:pPr>
    </w:p>
    <w:p w14:paraId="55747FC3" w14:textId="77777777" w:rsidR="00FA0EF9" w:rsidRDefault="00FA0EF9" w:rsidP="00FA0EF9">
      <w:pPr>
        <w:jc w:val="center"/>
        <w:rPr>
          <w:b/>
          <w:lang w:val="sr-Cyrl-CS"/>
        </w:rPr>
      </w:pPr>
      <w:r w:rsidRPr="00512EF1">
        <w:rPr>
          <w:b/>
          <w:lang w:val="sr-Cyrl-CS"/>
        </w:rPr>
        <w:t>О Б А В Е Ш Т А В А</w:t>
      </w:r>
    </w:p>
    <w:p w14:paraId="715640B1" w14:textId="77777777" w:rsidR="00FA0EF9" w:rsidRDefault="00FA0EF9" w:rsidP="00FA0EF9">
      <w:pPr>
        <w:jc w:val="both"/>
        <w:rPr>
          <w:b/>
          <w:lang w:val="sr-Cyrl-CS"/>
        </w:rPr>
      </w:pPr>
    </w:p>
    <w:p w14:paraId="14FCB2E0" w14:textId="77777777" w:rsidR="00FA0EF9" w:rsidRDefault="00FA0EF9" w:rsidP="00FA0EF9">
      <w:pPr>
        <w:jc w:val="both"/>
        <w:rPr>
          <w:b/>
          <w:lang w:val="sr-Cyrl-CS"/>
        </w:rPr>
      </w:pPr>
    </w:p>
    <w:p w14:paraId="3D66F67E" w14:textId="58B86487" w:rsidR="00FA0EF9" w:rsidRPr="0026563F" w:rsidRDefault="00FA0EF9" w:rsidP="00FA0EF9">
      <w:pPr>
        <w:ind w:firstLine="708"/>
        <w:jc w:val="both"/>
        <w:rPr>
          <w:lang w:val="ru-RU"/>
        </w:rPr>
      </w:pPr>
      <w:r>
        <w:rPr>
          <w:lang w:val="sr-Cyrl-CS"/>
        </w:rPr>
        <w:tab/>
      </w:r>
      <w:r>
        <w:t>j</w:t>
      </w:r>
      <w:r w:rsidRPr="00512EF1">
        <w:rPr>
          <w:lang w:val="sr-Cyrl-CS"/>
        </w:rPr>
        <w:t>авност</w:t>
      </w:r>
      <w:r w:rsidRPr="00044069">
        <w:rPr>
          <w:b/>
          <w:lang w:val="sr-Cyrl-CS"/>
        </w:rPr>
        <w:t xml:space="preserve"> </w:t>
      </w:r>
      <w:r>
        <w:rPr>
          <w:lang w:val="sr-Cyrl-CS"/>
        </w:rPr>
        <w:t xml:space="preserve">да је носилац пројекта </w:t>
      </w:r>
      <w:r>
        <w:rPr>
          <w:lang w:val="sr-Latn-RS"/>
        </w:rPr>
        <w:t>ES</w:t>
      </w:r>
      <w:r w:rsidR="003E49B8">
        <w:rPr>
          <w:lang w:val="sr-Latn-RS"/>
        </w:rPr>
        <w:t>C</w:t>
      </w:r>
      <w:r>
        <w:rPr>
          <w:lang w:val="sr-Latn-RS"/>
        </w:rPr>
        <w:t>O DOO S</w:t>
      </w:r>
      <w:r>
        <w:t>MEDEREVO</w:t>
      </w:r>
      <w:r>
        <w:rPr>
          <w:lang w:val="ru-RU"/>
        </w:rPr>
        <w:t>,  ул. Црвене армије 67,</w:t>
      </w:r>
      <w:r>
        <w:rPr>
          <w:lang w:val="sr-Cyrl-CS"/>
        </w:rPr>
        <w:t xml:space="preserve"> поднео захтев за одлучивање о потреби процене утицаја на животну средину </w:t>
      </w:r>
      <w:r w:rsidRPr="00E904D6">
        <w:rPr>
          <w:lang w:val="sr-Cyrl-RS"/>
        </w:rPr>
        <w:t>Пројекта</w:t>
      </w:r>
      <w:r>
        <w:rPr>
          <w:lang w:val="sr-Cyrl-RS"/>
        </w:rPr>
        <w:t xml:space="preserve"> </w:t>
      </w:r>
      <w:r>
        <w:rPr>
          <w:lang w:val="ru-RU"/>
        </w:rPr>
        <w:t>– Реконструкција енергетско-расхладног постројења у индустијском комплексу прераде пужева на кат. парцели</w:t>
      </w:r>
      <w:r>
        <w:rPr>
          <w:lang w:val="sr-Cyrl-CS"/>
        </w:rPr>
        <w:t xml:space="preserve"> број </w:t>
      </w:r>
      <w:r>
        <w:rPr>
          <w:lang w:val="ru-RU"/>
        </w:rPr>
        <w:t>11791/1,</w:t>
      </w:r>
      <w:r w:rsidRPr="00283630">
        <w:rPr>
          <w:lang w:val="ru-RU"/>
        </w:rPr>
        <w:t xml:space="preserve"> </w:t>
      </w:r>
      <w:r>
        <w:rPr>
          <w:lang w:val="ru-RU"/>
        </w:rPr>
        <w:t>11791/2, 11791/3 КО Смедерево и 218/1 КО Липе II.</w:t>
      </w:r>
      <w:r>
        <w:rPr>
          <w:lang w:val="ru-RU"/>
        </w:rPr>
        <w:tab/>
      </w:r>
      <w:r>
        <w:rPr>
          <w:lang w:val="sr-Cyrl-CS"/>
        </w:rPr>
        <w:t xml:space="preserve">Увид у поднети захтев, односно податке, обавештења и документацију из захтева носиоца пројекта, може се извршити у просторијама надлежног органа  у Смедереву, улица Омладинска бр. 1, (канцеларија бр. 35) </w:t>
      </w:r>
      <w:r w:rsidRPr="0026563F">
        <w:rPr>
          <w:lang w:val="sr-Cyrl-CS"/>
        </w:rPr>
        <w:t xml:space="preserve">у периоду од </w:t>
      </w:r>
      <w:r w:rsidRPr="0026563F">
        <w:rPr>
          <w:lang w:val="ru-RU"/>
        </w:rPr>
        <w:t>27.09</w:t>
      </w:r>
      <w:r w:rsidRPr="0026563F">
        <w:rPr>
          <w:lang w:val="sr-Cyrl-CS"/>
        </w:rPr>
        <w:t xml:space="preserve">. до </w:t>
      </w:r>
      <w:r w:rsidRPr="0026563F">
        <w:rPr>
          <w:lang w:val="ru-RU"/>
        </w:rPr>
        <w:t>07</w:t>
      </w:r>
      <w:r w:rsidRPr="0026563F">
        <w:rPr>
          <w:lang w:val="sr-Cyrl-CS"/>
        </w:rPr>
        <w:t>.</w:t>
      </w:r>
      <w:r>
        <w:t>10</w:t>
      </w:r>
      <w:r w:rsidRPr="0026563F">
        <w:rPr>
          <w:lang w:val="ru-RU"/>
        </w:rPr>
        <w:t>.</w:t>
      </w:r>
      <w:r w:rsidRPr="0026563F">
        <w:rPr>
          <w:lang w:val="sr-Cyrl-CS"/>
        </w:rPr>
        <w:t>2023.године, у времену од 12 до 14 часова.</w:t>
      </w:r>
    </w:p>
    <w:p w14:paraId="320B25AD" w14:textId="77777777" w:rsidR="00FA0EF9" w:rsidRDefault="00FA0EF9" w:rsidP="00FA0EF9">
      <w:pPr>
        <w:jc w:val="both"/>
        <w:rPr>
          <w:lang w:val="sr-Cyrl-CS"/>
        </w:rPr>
      </w:pPr>
    </w:p>
    <w:p w14:paraId="70B138E2" w14:textId="77777777" w:rsidR="00FA0EF9" w:rsidRDefault="00FA0EF9" w:rsidP="00FA0EF9">
      <w:pPr>
        <w:ind w:firstLine="708"/>
        <w:jc w:val="both"/>
        <w:rPr>
          <w:lang w:val="ru-RU"/>
        </w:rPr>
      </w:pPr>
      <w:r>
        <w:rPr>
          <w:lang w:val="sr-Cyrl-CS"/>
        </w:rPr>
        <w:t>Молимо да се у року од 10 дана од дана оглашавања, доставе мишљења о захтеву за одлучивање о потреби процене утицаја на животну средину</w:t>
      </w:r>
      <w:r>
        <w:rPr>
          <w:lang w:val="ru-RU"/>
        </w:rPr>
        <w:t>, за предметни пројекат</w:t>
      </w:r>
      <w:r>
        <w:rPr>
          <w:lang w:val="sr-Cyrl-CS"/>
        </w:rPr>
        <w:t xml:space="preserve"> овом надлежном органу.</w:t>
      </w:r>
    </w:p>
    <w:p w14:paraId="59E02A8A" w14:textId="77777777" w:rsidR="00FA0EF9" w:rsidRDefault="00FA0EF9" w:rsidP="00FA0EF9">
      <w:pPr>
        <w:ind w:firstLine="708"/>
        <w:jc w:val="both"/>
        <w:rPr>
          <w:lang w:val="ru-RU"/>
        </w:rPr>
      </w:pPr>
    </w:p>
    <w:p w14:paraId="0BD33D3C" w14:textId="77777777"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F9"/>
    <w:rsid w:val="00183560"/>
    <w:rsid w:val="001916CC"/>
    <w:rsid w:val="003C7208"/>
    <w:rsid w:val="003E49B8"/>
    <w:rsid w:val="004F50A8"/>
    <w:rsid w:val="00630499"/>
    <w:rsid w:val="00713D90"/>
    <w:rsid w:val="00BF717F"/>
    <w:rsid w:val="00C90F38"/>
    <w:rsid w:val="00CE68E4"/>
    <w:rsid w:val="00F15919"/>
    <w:rsid w:val="00FA0EF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623D1"/>
  <w15:chartTrackingRefBased/>
  <w15:docId w15:val="{8A676ED9-3636-43B1-90CA-178AE6DF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E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3</cp:revision>
  <dcterms:created xsi:type="dcterms:W3CDTF">2023-09-25T13:28:00Z</dcterms:created>
  <dcterms:modified xsi:type="dcterms:W3CDTF">2023-09-26T11:11:00Z</dcterms:modified>
</cp:coreProperties>
</file>