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83766" w14:textId="73FF29CC" w:rsidR="00030EE3" w:rsidRPr="00916EC9" w:rsidRDefault="0066540E" w:rsidP="00916EC9">
      <w:pPr>
        <w:spacing w:after="0" w:line="276" w:lineRule="auto"/>
        <w:contextualSpacing/>
        <w:jc w:val="right"/>
        <w:rPr>
          <w:rFonts w:ascii="Times New Roman" w:hAnsi="Times New Roman" w:cs="Times New Roman"/>
          <w:bCs/>
          <w:sz w:val="24"/>
          <w:szCs w:val="24"/>
          <w:lang w:val="sr-Cyrl-CS"/>
        </w:rPr>
      </w:pPr>
      <w:bookmarkStart w:id="0" w:name="_Hlk146273122"/>
      <w:r>
        <w:rPr>
          <w:rFonts w:ascii="Times New Roman" w:hAnsi="Times New Roman" w:cs="Times New Roman"/>
          <w:bCs/>
          <w:sz w:val="24"/>
          <w:szCs w:val="24"/>
          <w:lang w:val="sr-Cyrl-CS"/>
        </w:rPr>
        <w:t>ПРИЛОГ 1</w:t>
      </w:r>
    </w:p>
    <w:p w14:paraId="7C423891" w14:textId="77777777" w:rsidR="00030EE3" w:rsidRPr="0066540E" w:rsidRDefault="00030EE3" w:rsidP="00030EE3">
      <w:pPr>
        <w:spacing w:after="0" w:line="276" w:lineRule="auto"/>
        <w:rPr>
          <w:rFonts w:ascii="Times New Roman" w:hAnsi="Times New Roman" w:cs="Times New Roman"/>
          <w:lang w:val="sr-Cyrl-CS"/>
        </w:rPr>
      </w:pPr>
    </w:p>
    <w:p w14:paraId="1380FDD4" w14:textId="7B5B9206" w:rsidR="00612AAC" w:rsidRPr="00F927AD" w:rsidRDefault="00612AAC" w:rsidP="00612AAC">
      <w:pPr>
        <w:spacing w:after="0" w:line="276" w:lineRule="auto"/>
        <w:jc w:val="center"/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</w:pPr>
      <w:r w:rsidRPr="00F927AD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ПРИЈАВ</w:t>
      </w:r>
      <w:r w:rsidR="00F927AD" w:rsidRPr="00F927AD">
        <w:rPr>
          <w:rFonts w:ascii="Times New Roman" w:hAnsi="Times New Roman" w:cs="Times New Roman"/>
          <w:b/>
          <w:color w:val="009999"/>
          <w:sz w:val="28"/>
          <w:szCs w:val="28"/>
          <w:lang w:val="sr-Cyrl-CS"/>
        </w:rPr>
        <w:t>А</w:t>
      </w:r>
    </w:p>
    <w:p w14:paraId="60B700FF" w14:textId="77777777" w:rsidR="00612AAC" w:rsidRPr="00916EC9" w:rsidRDefault="00612AAC" w:rsidP="00030EE3">
      <w:pPr>
        <w:spacing w:after="0" w:line="276" w:lineRule="auto"/>
        <w:rPr>
          <w:rFonts w:ascii="Times New Roman" w:hAnsi="Times New Roman" w:cs="Times New Roman"/>
          <w:sz w:val="28"/>
          <w:szCs w:val="28"/>
          <w:lang w:val="sr-Cyrl-CS"/>
        </w:rPr>
      </w:pPr>
    </w:p>
    <w:p w14:paraId="53CED9C7" w14:textId="77777777" w:rsidR="00030EE3" w:rsidRPr="00675765" w:rsidRDefault="00030EE3" w:rsidP="00030EE3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675765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ЛИЧНИ ПОДАЦИ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ab/>
      </w:r>
    </w:p>
    <w:p w14:paraId="41859896" w14:textId="77777777" w:rsidR="00030EE3" w:rsidRPr="0066540E" w:rsidRDefault="00030EE3" w:rsidP="00030EE3">
      <w:pPr>
        <w:tabs>
          <w:tab w:val="left" w:pos="708"/>
          <w:tab w:val="left" w:pos="1416"/>
          <w:tab w:val="left" w:pos="2124"/>
          <w:tab w:val="left" w:pos="3396"/>
        </w:tabs>
        <w:spacing w:after="0" w:line="240" w:lineRule="auto"/>
        <w:rPr>
          <w:rFonts w:ascii="Times New Roman" w:eastAsia="Times New Roman" w:hAnsi="Times New Roman" w:cs="Times New Roman"/>
          <w:i/>
          <w:lang w:val="sr-Cyrl-CS"/>
        </w:rPr>
      </w:pPr>
    </w:p>
    <w:tbl>
      <w:tblPr>
        <w:tblW w:w="5000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4A0" w:firstRow="1" w:lastRow="0" w:firstColumn="1" w:lastColumn="0" w:noHBand="0" w:noVBand="1"/>
      </w:tblPr>
      <w:tblGrid>
        <w:gridCol w:w="845"/>
        <w:gridCol w:w="3283"/>
        <w:gridCol w:w="6328"/>
      </w:tblGrid>
      <w:tr w:rsidR="00030EE3" w:rsidRPr="0066540E" w14:paraId="552EBBF3" w14:textId="77777777" w:rsidTr="00675765">
        <w:trPr>
          <w:trHeight w:val="710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D3B7E8B" w14:textId="77777777" w:rsidR="00030EE3" w:rsidRPr="0062156B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  <w:bCs/>
                <w:spacing w:val="-2"/>
                <w:sz w:val="24"/>
                <w:szCs w:val="24"/>
                <w:lang w:val="sr-Cyrl-CS"/>
              </w:rPr>
            </w:pPr>
            <w:r w:rsidRPr="006215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>1.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2E728259" w14:textId="77777777" w:rsidR="00556FCB" w:rsidRPr="0062156B" w:rsidRDefault="00775046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</w:pPr>
            <w:r w:rsidRPr="0062156B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>Име и презиме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F60BA" w14:textId="77777777"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030EE3" w:rsidRPr="0066540E" w14:paraId="14626146" w14:textId="77777777" w:rsidTr="00675765">
        <w:trPr>
          <w:trHeight w:val="423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7CED4732" w14:textId="77777777" w:rsidR="00030EE3" w:rsidRPr="0062156B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 w:rsidRPr="006215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>2.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35D134E9" w14:textId="77777777" w:rsidR="00030EE3" w:rsidRPr="0062156B" w:rsidRDefault="004F2A9E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</w:pPr>
            <w:r w:rsidRPr="006215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Б</w:t>
            </w:r>
            <w:r w:rsidR="00675765" w:rsidRPr="006215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>рој</w:t>
            </w:r>
            <w:r w:rsidRPr="0062156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sr-Cyrl-CS"/>
              </w:rPr>
              <w:t xml:space="preserve"> личне карте 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E7B047" w14:textId="77777777"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jc w:val="center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030EE3" w:rsidRPr="0066540E" w14:paraId="4E612E12" w14:textId="77777777" w:rsidTr="00675765">
        <w:trPr>
          <w:trHeight w:val="416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1D3A66DD" w14:textId="77777777" w:rsidR="00030EE3" w:rsidRPr="0062156B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 w:rsidRPr="006215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3.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6488FB1C" w14:textId="77777777" w:rsidR="00030EE3" w:rsidRPr="0062156B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</w:pPr>
            <w:r w:rsidRPr="006215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</w:rPr>
              <w:t>Адреса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6163E4E" w14:textId="77777777"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jc w:val="center"/>
              <w:rPr>
                <w:rStyle w:val="FootnoteReference"/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  <w:tr w:rsidR="00030EE3" w:rsidRPr="0066540E" w14:paraId="5A7CF689" w14:textId="77777777" w:rsidTr="00675765">
        <w:trPr>
          <w:trHeight w:val="454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1314C93" w14:textId="77777777" w:rsidR="00030EE3" w:rsidRPr="0062156B" w:rsidRDefault="002D1A1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  <w:bCs/>
                <w:spacing w:val="-2"/>
                <w:sz w:val="24"/>
                <w:szCs w:val="24"/>
                <w:lang w:val="sr-Cyrl-CS"/>
              </w:rPr>
            </w:pPr>
            <w:r w:rsidRPr="006215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>4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5B534352" w14:textId="7BF95619" w:rsidR="00030EE3" w:rsidRPr="0062156B" w:rsidRDefault="00030EE3" w:rsidP="00612AAC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vertAlign w:val="baseline"/>
                <w:lang w:val="sr-Cyrl-CS"/>
              </w:rPr>
            </w:pPr>
            <w:r w:rsidRPr="0062156B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>Број телефона</w:t>
            </w:r>
            <w:r w:rsidR="00A70556" w:rsidRPr="0062156B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 xml:space="preserve"> </w:t>
            </w:r>
            <w:r w:rsidR="00775046" w:rsidRPr="0062156B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>фиксни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892B" w14:textId="77777777"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  <w:tr w:rsidR="00030EE3" w:rsidRPr="0066540E" w14:paraId="366B235D" w14:textId="77777777" w:rsidTr="00675765">
        <w:trPr>
          <w:trHeight w:val="454"/>
        </w:trPr>
        <w:tc>
          <w:tcPr>
            <w:tcW w:w="4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070ABD4A" w14:textId="77777777" w:rsidR="00030EE3" w:rsidRPr="0062156B" w:rsidRDefault="002D1A13" w:rsidP="005E2557">
            <w:pPr>
              <w:tabs>
                <w:tab w:val="right" w:pos="8789"/>
              </w:tabs>
              <w:suppressAutoHyphens/>
              <w:spacing w:after="0" w:line="276" w:lineRule="auto"/>
              <w:ind w:right="-108"/>
              <w:jc w:val="center"/>
              <w:rPr>
                <w:rFonts w:ascii="Times New Roman" w:eastAsiaTheme="minorEastAsia" w:hAnsi="Times New Roman" w:cs="Times New Roman"/>
                <w:bCs/>
              </w:rPr>
            </w:pPr>
            <w:r w:rsidRPr="006215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>5</w:t>
            </w:r>
            <w:r w:rsidR="00030EE3" w:rsidRPr="0062156B">
              <w:rPr>
                <w:rFonts w:ascii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>.</w:t>
            </w:r>
          </w:p>
        </w:tc>
        <w:tc>
          <w:tcPr>
            <w:tcW w:w="15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  <w:hideMark/>
          </w:tcPr>
          <w:p w14:paraId="420C795A" w14:textId="77777777" w:rsidR="00030EE3" w:rsidRPr="0062156B" w:rsidRDefault="00775046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62156B">
              <w:rPr>
                <w:rFonts w:ascii="Times New Roman" w:eastAsia="Times New Roman" w:hAnsi="Times New Roman" w:cs="Times New Roman"/>
                <w:bCs/>
                <w:spacing w:val="-2"/>
                <w:sz w:val="24"/>
                <w:szCs w:val="24"/>
                <w:lang w:val="sr-Cyrl-CS"/>
              </w:rPr>
              <w:t>Број телефона мобилни</w:t>
            </w:r>
          </w:p>
        </w:tc>
        <w:tc>
          <w:tcPr>
            <w:tcW w:w="30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857BF" w14:textId="77777777" w:rsidR="00030EE3" w:rsidRPr="0066540E" w:rsidRDefault="00030EE3" w:rsidP="005E2557">
            <w:pPr>
              <w:tabs>
                <w:tab w:val="right" w:pos="8789"/>
              </w:tabs>
              <w:suppressAutoHyphens/>
              <w:spacing w:after="0" w:line="276" w:lineRule="auto"/>
              <w:rPr>
                <w:rStyle w:val="FootnoteReference"/>
                <w:rFonts w:ascii="Times New Roman" w:eastAsia="Times New Roman" w:hAnsi="Times New Roman" w:cs="Times New Roman"/>
                <w:b/>
                <w:spacing w:val="-2"/>
                <w:sz w:val="24"/>
                <w:szCs w:val="24"/>
                <w:lang w:val="sr-Cyrl-CS"/>
              </w:rPr>
            </w:pPr>
          </w:p>
        </w:tc>
      </w:tr>
    </w:tbl>
    <w:p w14:paraId="47386CB1" w14:textId="77777777" w:rsidR="00916EC9" w:rsidRDefault="00916EC9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5AAEAE32" w14:textId="535B23E2" w:rsidR="00675765" w:rsidRDefault="00030EE3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2. </w:t>
      </w:r>
      <w:r w:rsidR="00675765"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МЕРА</w:t>
      </w:r>
      <w:r w:rsidR="00C51A4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/</w:t>
      </w:r>
      <w:r w:rsidR="0095725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ПАКЕТИ </w:t>
      </w:r>
      <w:r w:rsidR="00C51A4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МЕР</w:t>
      </w:r>
      <w:r w:rsidR="0095725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А</w:t>
      </w:r>
      <w:r w:rsidR="00675765"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ЗА КОЈ</w:t>
      </w:r>
      <w:r w:rsidR="00C51A4F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Е</w:t>
      </w:r>
      <w:r w:rsidR="00675765"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СЕ ПРИЈАВЉУЈЕТЕ </w:t>
      </w:r>
    </w:p>
    <w:p w14:paraId="04E74959" w14:textId="57C1B234" w:rsidR="002F7814" w:rsidRPr="0062156B" w:rsidRDefault="00B6461F" w:rsidP="002F7814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Крајњи корисници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имају могућност да се пријаве за примену </w:t>
      </w:r>
      <w:r w:rsidR="00536FD8">
        <w:rPr>
          <w:rFonts w:ascii="Times New Roman" w:eastAsia="Times New Roman" w:hAnsi="Times New Roman" w:cs="Times New Roman"/>
          <w:sz w:val="24"/>
          <w:szCs w:val="24"/>
          <w:lang w:val="sr-Cyrl-CS"/>
        </w:rPr>
        <w:t>максимално две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536FD8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појединачн</w:t>
      </w:r>
      <w:r w:rsidR="00536FD8">
        <w:rPr>
          <w:rFonts w:ascii="Times New Roman" w:eastAsia="Times New Roman" w:hAnsi="Times New Roman" w:cs="Times New Roman"/>
          <w:sz w:val="24"/>
          <w:szCs w:val="24"/>
          <w:lang w:val="sr-Cyrl-CS"/>
        </w:rPr>
        <w:t>е</w:t>
      </w:r>
      <w:r w:rsidR="00536FD8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мер</w:t>
      </w:r>
      <w:r w:rsidR="001232D4">
        <w:rPr>
          <w:rFonts w:ascii="Times New Roman" w:eastAsia="Times New Roman" w:hAnsi="Times New Roman" w:cs="Times New Roman"/>
          <w:sz w:val="24"/>
          <w:szCs w:val="24"/>
        </w:rPr>
        <w:t xml:space="preserve">e 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енергетске санације или за један од пакета мера.</w:t>
      </w:r>
      <w:r w:rsidR="00C041E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bookmarkStart w:id="1" w:name="_Hlk145668329"/>
      <w:r w:rsidR="00C041E1">
        <w:rPr>
          <w:rFonts w:ascii="Times New Roman" w:eastAsia="Times New Roman" w:hAnsi="Times New Roman" w:cs="Times New Roman"/>
          <w:sz w:val="24"/>
          <w:szCs w:val="24"/>
          <w:lang w:val="sr-Cyrl-CS"/>
        </w:rPr>
        <w:t>Мере под тач</w:t>
      </w:r>
      <w:r w:rsidR="00B57841">
        <w:rPr>
          <w:rFonts w:ascii="Times New Roman" w:eastAsia="Times New Roman" w:hAnsi="Times New Roman" w:cs="Times New Roman"/>
          <w:sz w:val="24"/>
          <w:szCs w:val="24"/>
          <w:lang w:val="sr-Cyrl-CS"/>
        </w:rPr>
        <w:t>кама</w:t>
      </w:r>
      <w:r w:rsidR="00C041E1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7) и 10) се не убрајају у појединачне мере јер нису предвиђене за самосталну примену.</w:t>
      </w:r>
      <w:bookmarkEnd w:id="1"/>
    </w:p>
    <w:p w14:paraId="37301FB1" w14:textId="77777777" w:rsidR="00F9015A" w:rsidRDefault="00F9015A" w:rsidP="002F7814">
      <w:pPr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</w:p>
    <w:p w14:paraId="2F73058C" w14:textId="141CFD5A" w:rsidR="002F7814" w:rsidRDefault="002F7814" w:rsidP="00F9015A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1.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ПОЈЕДИНАЧНА МЕРА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ЗА КОЈ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У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СЕ ПРИЈАВЉУЈЕТЕ </w:t>
      </w:r>
    </w:p>
    <w:p w14:paraId="4A2724AC" w14:textId="40A3FC52" w:rsidR="006E0396" w:rsidRPr="0062156B" w:rsidRDefault="006E0396" w:rsidP="00536FD8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Удео бесповратних средстава за примену појединачне мере</w:t>
      </w:r>
      <w:r w:rsidR="00536FD8">
        <w:rPr>
          <w:rFonts w:ascii="Times New Roman" w:eastAsia="Times New Roman" w:hAnsi="Times New Roman" w:cs="Times New Roman"/>
          <w:sz w:val="24"/>
          <w:szCs w:val="24"/>
          <w:lang w:val="sr-Cyrl-CS"/>
        </w:rPr>
        <w:t>/мера</w:t>
      </w:r>
      <w:r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износи највише 50% од укупне вредности инвестиције. </w:t>
      </w:r>
    </w:p>
    <w:p w14:paraId="1630BCBE" w14:textId="7BA64B3D" w:rsidR="00536FD8" w:rsidRPr="00536FD8" w:rsidRDefault="00536FD8" w:rsidP="00536FD8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36FD8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Крајњи корисник који станују у породичној кући има право да се пријави  за максима</w:t>
      </w:r>
      <w:r w:rsidR="00B57841">
        <w:rPr>
          <w:rFonts w:ascii="Times New Roman" w:eastAsia="Times New Roman" w:hAnsi="Times New Roman" w:cs="Times New Roman"/>
          <w:sz w:val="24"/>
          <w:szCs w:val="24"/>
          <w:lang w:val="sr-Cyrl-CS"/>
        </w:rPr>
        <w:t>лно две појединачне мере из тачака 1)-6), 8) и 9) из одељка I</w:t>
      </w:r>
      <w:r w:rsidRPr="00536FD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Јавног позива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1232D4" w:rsidRPr="001232D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1232D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Уз једну од мера под тач</w:t>
      </w:r>
      <w:r w:rsidR="00B57841">
        <w:rPr>
          <w:rFonts w:ascii="Times New Roman" w:eastAsia="Times New Roman" w:hAnsi="Times New Roman" w:cs="Times New Roman"/>
          <w:sz w:val="24"/>
          <w:szCs w:val="24"/>
          <w:lang w:val="sr-Cyrl-CS"/>
        </w:rPr>
        <w:t>кама</w:t>
      </w:r>
      <w:r w:rsidR="001232D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4) или 5) или 6) за коју се пријави, крајњи корисник има право да се пријави додатно и за меру 7).</w:t>
      </w:r>
    </w:p>
    <w:p w14:paraId="7411F53E" w14:textId="15909EDC" w:rsidR="002F7814" w:rsidRPr="0062156B" w:rsidRDefault="00536FD8" w:rsidP="00916EC9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536FD8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Крајњи корисник који станују у стану има право да се пријави за максима</w:t>
      </w:r>
      <w:r w:rsidR="00B57841">
        <w:rPr>
          <w:rFonts w:ascii="Times New Roman" w:eastAsia="Times New Roman" w:hAnsi="Times New Roman" w:cs="Times New Roman"/>
          <w:sz w:val="24"/>
          <w:szCs w:val="24"/>
          <w:lang w:val="sr-Cyrl-CS"/>
        </w:rPr>
        <w:t>лно две појединачне мере из тачака 1), 4) и 6)  из одељка I</w:t>
      </w:r>
      <w:r w:rsidRPr="00536FD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Јавног позива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Уз једну од мера под тач</w:t>
      </w:r>
      <w:r w:rsidR="00B57841">
        <w:rPr>
          <w:rFonts w:ascii="Times New Roman" w:eastAsia="Times New Roman" w:hAnsi="Times New Roman" w:cs="Times New Roman"/>
          <w:sz w:val="24"/>
          <w:szCs w:val="24"/>
          <w:lang w:val="sr-Cyrl-CS"/>
        </w:rPr>
        <w:t>кама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1)-6) или 8) </w:t>
      </w:r>
      <w:r w:rsidR="006463E6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за коју се пријави, крајњи корисник 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има право да </w:t>
      </w:r>
      <w:r w:rsidR="006463E6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се пријави додатно и за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меру 10) ако је Прилог</w:t>
      </w:r>
      <w:r w:rsidR="006463E6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ом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2</w:t>
      </w:r>
      <w:r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6463E6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предвиђена израда техничке документације</w:t>
      </w:r>
      <w:r w:rsidR="002F781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0BA90C1D" w14:textId="46EE8993" w:rsidR="005C12AC" w:rsidRPr="00916EC9" w:rsidRDefault="005C12AC" w:rsidP="00916EC9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9B749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Табела 1.</w:t>
      </w:r>
      <w:r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Списак појединачних мера енергетске санације</w:t>
      </w:r>
      <w:r w:rsidR="00FA0DD0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(заокружити редни број изабране мере/мера)</w:t>
      </w:r>
    </w:p>
    <w:tbl>
      <w:tblPr>
        <w:tblStyle w:val="TableGrid"/>
        <w:tblW w:w="9351" w:type="dxa"/>
        <w:tblLook w:val="04A0" w:firstRow="1" w:lastRow="0" w:firstColumn="1" w:lastColumn="0" w:noHBand="0" w:noVBand="1"/>
      </w:tblPr>
      <w:tblGrid>
        <w:gridCol w:w="1615"/>
        <w:gridCol w:w="7736"/>
      </w:tblGrid>
      <w:tr w:rsidR="00675765" w:rsidRPr="00054D2F" w14:paraId="1DA4C3D6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755968C9" w14:textId="77777777" w:rsidR="00675765" w:rsidRPr="0066540E" w:rsidRDefault="00A00A87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</w:t>
            </w:r>
            <w:r w:rsidR="00675765" w:rsidRPr="006654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0215E953" w14:textId="77777777" w:rsidR="00675765" w:rsidRPr="002D1A13" w:rsidRDefault="00C86291" w:rsidP="004B4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ЗА ПОРОДИЧНЕ КУЋЕ И СТАНОВЕ</w:t>
            </w:r>
          </w:p>
        </w:tc>
      </w:tr>
      <w:tr w:rsidR="00675765" w:rsidRPr="0066540E" w14:paraId="40345A11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54F9A270" w14:textId="77777777" w:rsidR="00675765" w:rsidRPr="0066540E" w:rsidRDefault="00A00A87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2</w:t>
            </w:r>
            <w:r w:rsidR="00675765" w:rsidRPr="0066540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07D98E4A" w14:textId="682B0EEC" w:rsidR="00675765" w:rsidRPr="002D1A13" w:rsidRDefault="00C86291" w:rsidP="00C862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ницу и испод кровног покривача</w:t>
            </w:r>
            <w:r w:rsidR="00B5784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>за ПОРОДИЧНЕ КУЋЕ</w:t>
            </w:r>
          </w:p>
        </w:tc>
      </w:tr>
      <w:tr w:rsidR="00675765" w:rsidRPr="0066540E" w14:paraId="2944AC5E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337005F5" w14:textId="42712445" w:rsidR="00675765" w:rsidRPr="0066540E" w:rsidRDefault="00A00A87" w:rsidP="0067576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</w:t>
            </w:r>
            <w:r w:rsidR="00675765" w:rsidRPr="0066540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6BA1624A" w14:textId="56E86BFE" w:rsidR="00675765" w:rsidRPr="002D1A13" w:rsidRDefault="00C86291" w:rsidP="00C8629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постављање и набавка материјала за термичку изолацију таванице и испод кров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ног покривача</w:t>
            </w:r>
            <w:r w:rsidR="00B5784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,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ПОРОДИЧНЕ КУЋЕ</w:t>
            </w:r>
          </w:p>
        </w:tc>
      </w:tr>
      <w:tr w:rsidR="00675765" w:rsidRPr="0066540E" w14:paraId="7C382441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4A9552D0" w14:textId="77777777" w:rsidR="00675765" w:rsidRPr="0066540E" w:rsidRDefault="00A00A87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4</w:t>
            </w:r>
            <w:r w:rsidR="00675765" w:rsidRPr="0066540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5D96C609" w14:textId="12A76A0D" w:rsidR="00675765" w:rsidRPr="00B04B51" w:rsidRDefault="009453DF" w:rsidP="004B4A5D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</w:t>
            </w:r>
            <w:r w:rsidR="00406587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природни </w:t>
            </w: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>гас</w:t>
            </w:r>
            <w:r w:rsidR="0095725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 w:rsidR="00C86291"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за ПОРОДИЧНЕ КУЋЕ</w:t>
            </w:r>
            <w:r w:rsidR="00536FD8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536FD8" w:rsidRPr="00B04B5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И СТАНОВЕ</w:t>
            </w:r>
          </w:p>
        </w:tc>
      </w:tr>
      <w:tr w:rsidR="00C86291" w:rsidRPr="0066540E" w14:paraId="41BCE9AA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10D3BB6A" w14:textId="77777777" w:rsidR="00C86291" w:rsidRPr="00C86291" w:rsidRDefault="00C86291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bookmarkStart w:id="2" w:name="_Hlk146273219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lastRenderedPageBreak/>
              <w:t>5)</w:t>
            </w:r>
          </w:p>
        </w:tc>
        <w:tc>
          <w:tcPr>
            <w:tcW w:w="7736" w:type="dxa"/>
          </w:tcPr>
          <w:p w14:paraId="25C99745" w14:textId="3B9C413A" w:rsidR="00C86291" w:rsidRPr="00C86291" w:rsidRDefault="009453D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  <w:r w:rsidR="0095725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, </w:t>
            </w:r>
            <w:r w:rsidR="00C86291"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ЗА ПОРОДИЧНЕ КУЋЕ</w:t>
            </w:r>
          </w:p>
        </w:tc>
      </w:tr>
      <w:tr w:rsidR="0095725F" w:rsidRPr="0066540E" w14:paraId="6368EA2F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0B37F03E" w14:textId="115DBF0D" w:rsidR="0095725F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6</w:t>
            </w:r>
            <w:r w:rsidRPr="0066540E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7C083F14" w14:textId="700CFAB0" w:rsidR="0095725F" w:rsidRPr="0095725F" w:rsidRDefault="0095725F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ПОРОДИЧНЕ КУЋЕ И СТАНОВЕ</w:t>
            </w:r>
          </w:p>
        </w:tc>
      </w:tr>
      <w:tr w:rsidR="00675765" w:rsidRPr="0066540E" w14:paraId="1D288A78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075CF00F" w14:textId="3BAC7BEC" w:rsidR="00675765" w:rsidRPr="0066540E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  <w:r w:rsidR="00186AF8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7736" w:type="dxa"/>
          </w:tcPr>
          <w:p w14:paraId="13722600" w14:textId="2D83DD92" w:rsidR="00675765" w:rsidRPr="002D1A13" w:rsidRDefault="00C86291" w:rsidP="004B4A5D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замена постојеће или уградња нове цевне мреже, грејних тела и пратећег прибора</w:t>
            </w:r>
            <w:r w:rsidR="00B5784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,</w:t>
            </w: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ЗА ПОРОДИЧНЕ КУЋЕ И СТАНОВЕ</w:t>
            </w:r>
          </w:p>
        </w:tc>
      </w:tr>
      <w:tr w:rsidR="00A00A87" w:rsidRPr="0066540E" w14:paraId="0872AB52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3754E779" w14:textId="186E79B3" w:rsidR="00A00A87" w:rsidRPr="0066540E" w:rsidDel="00A00A87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8</w:t>
            </w:r>
            <w:r w:rsidR="00A00A8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4F40EA8B" w14:textId="36D7EBE7" w:rsidR="00A00A87" w:rsidRPr="002D1A13" w:rsidRDefault="0095725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>уградња соларних колектора у инсталацију за централну припрему потрошне топле воде</w:t>
            </w:r>
            <w:r w:rsidR="00B5784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C86291"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ЗА ПОРОДИЧНЕ КУЋЕ</w:t>
            </w:r>
          </w:p>
        </w:tc>
      </w:tr>
      <w:tr w:rsidR="00A00A87" w:rsidRPr="0066540E" w14:paraId="1C16DFB2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32230D94" w14:textId="5E127745" w:rsidR="00A00A87" w:rsidRDefault="0095725F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9</w:t>
            </w:r>
            <w:r w:rsidR="00A00A87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</w:t>
            </w:r>
          </w:p>
        </w:tc>
        <w:tc>
          <w:tcPr>
            <w:tcW w:w="7736" w:type="dxa"/>
          </w:tcPr>
          <w:p w14:paraId="05CCC7BA" w14:textId="1481C9CC" w:rsidR="00A00A87" w:rsidRPr="002D1A13" w:rsidRDefault="0095725F" w:rsidP="004B4A5D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>уградња соларних панела и пратеће инсталације за производњу електричне енергије за сопствене потребе, 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 Снага соларних панела не може бити већа од одобрене снаге мерног места, која је наведена у рачуну за утрошену електричну енергију, а  максимално до и једнако 10,8 kW</w:t>
            </w:r>
            <w:r w:rsidR="00B57841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,</w:t>
            </w: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C86291"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ЗА ПОРОДИЧНЕ КУЋЕ</w:t>
            </w:r>
          </w:p>
        </w:tc>
      </w:tr>
      <w:tr w:rsidR="00186AF8" w:rsidRPr="0066540E" w14:paraId="0203F37A" w14:textId="77777777" w:rsidTr="007B40A4">
        <w:tc>
          <w:tcPr>
            <w:tcW w:w="1615" w:type="dxa"/>
            <w:shd w:val="clear" w:color="auto" w:fill="E7E6E6" w:themeFill="background2"/>
            <w:vAlign w:val="center"/>
          </w:tcPr>
          <w:p w14:paraId="57783240" w14:textId="70BA9792" w:rsidR="00186AF8" w:rsidRPr="000B3E12" w:rsidRDefault="00186AF8" w:rsidP="0067576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1</w:t>
            </w:r>
            <w:r w:rsidR="006463E6"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0</w:t>
            </w:r>
            <w:r>
              <w:rPr>
                <w:b/>
                <w:lang w:val="sr-Latn-CS"/>
              </w:rPr>
              <w:t>)*</w:t>
            </w:r>
            <w:r w:rsidR="000B3E12">
              <w:rPr>
                <w:b/>
                <w:lang w:val="sr-Cyrl-CS"/>
              </w:rPr>
              <w:t>*</w:t>
            </w:r>
          </w:p>
        </w:tc>
        <w:tc>
          <w:tcPr>
            <w:tcW w:w="7736" w:type="dxa"/>
          </w:tcPr>
          <w:p w14:paraId="392CAD5F" w14:textId="747F1300" w:rsidR="00186AF8" w:rsidRPr="00186AF8" w:rsidRDefault="00186AF8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 xml:space="preserve">Израда техничке документације у складу са Прилогом </w:t>
            </w:r>
            <w:r w:rsidR="001232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14:paraId="18218080" w14:textId="77777777" w:rsidR="000B3E12" w:rsidRDefault="000B3E12" w:rsidP="00C86291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  <w:lang w:val="sr-Cyrl-RS"/>
        </w:rPr>
      </w:pPr>
    </w:p>
    <w:p w14:paraId="34908130" w14:textId="4A08EB66" w:rsidR="00C86291" w:rsidRPr="0066540E" w:rsidRDefault="00C86291" w:rsidP="00C86291">
      <w:pPr>
        <w:spacing w:after="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*З</w:t>
      </w:r>
      <w:r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>а  меру</w:t>
      </w: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из тачке </w:t>
      </w:r>
      <w:r w:rsidR="00186AF8">
        <w:rPr>
          <w:rFonts w:ascii="Times New Roman" w:eastAsia="Times New Roman" w:hAnsi="Times New Roman" w:cs="Times New Roman"/>
          <w:sz w:val="20"/>
          <w:szCs w:val="20"/>
          <w:lang w:val="sr-Latn-CS"/>
        </w:rPr>
        <w:t>7</w:t>
      </w: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)</w:t>
      </w:r>
      <w:r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се може конкурисати </w:t>
      </w:r>
      <w:r w:rsidRPr="007B40A4"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  <w:t>и</w:t>
      </w:r>
      <w:r w:rsidR="000B3E12" w:rsidRPr="007B40A4"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  <w:t>скључиво</w:t>
      </w:r>
      <w:r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заједно са </w:t>
      </w:r>
      <w:r w:rsidR="000B3E12" w:rsidRPr="007B40A4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неком од појединачних мера </w:t>
      </w:r>
      <w:r w:rsidR="000B3E12">
        <w:rPr>
          <w:rFonts w:ascii="Times New Roman" w:eastAsia="Times New Roman" w:hAnsi="Times New Roman" w:cs="Times New Roman"/>
          <w:sz w:val="20"/>
          <w:szCs w:val="20"/>
          <w:lang w:val="sr-Cyrl-RS"/>
        </w:rPr>
        <w:t>под</w:t>
      </w:r>
      <w:r w:rsidR="000B3E12" w:rsidRPr="007B40A4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тачк</w:t>
      </w:r>
      <w:r w:rsidR="000B3E12">
        <w:rPr>
          <w:rFonts w:ascii="Times New Roman" w:eastAsia="Times New Roman" w:hAnsi="Times New Roman" w:cs="Times New Roman"/>
          <w:sz w:val="20"/>
          <w:szCs w:val="20"/>
          <w:lang w:val="sr-Cyrl-RS"/>
        </w:rPr>
        <w:t>ом</w:t>
      </w:r>
      <w:r w:rsidR="000B3E12" w:rsidRPr="007B40A4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4) или 5) или 6) </w:t>
      </w:r>
      <w:r w:rsidR="000B3E12">
        <w:rPr>
          <w:rFonts w:ascii="Times New Roman" w:eastAsia="Times New Roman" w:hAnsi="Times New Roman" w:cs="Times New Roman"/>
          <w:sz w:val="20"/>
          <w:szCs w:val="20"/>
          <w:lang w:val="sr-Cyrl-RS"/>
        </w:rPr>
        <w:t>и</w:t>
      </w:r>
      <w:r w:rsidR="000B3E12" w:rsidRPr="007B40A4">
        <w:rPr>
          <w:rFonts w:ascii="Times New Roman" w:eastAsia="Times New Roman" w:hAnsi="Times New Roman" w:cs="Times New Roman"/>
          <w:sz w:val="20"/>
          <w:szCs w:val="20"/>
          <w:lang w:val="sr-Cyrl-RS"/>
        </w:rPr>
        <w:t>ли пакета који садржи наведене мере. Мера ће се суфинансирати са уделом до 50% бесповратних средстава ако се примењује са неком од наведених појединачних мера.</w:t>
      </w:r>
      <w:r w:rsidR="000B3E12"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</w:t>
      </w:r>
    </w:p>
    <w:p w14:paraId="26B8D9E4" w14:textId="28C2C679" w:rsidR="00C51A4F" w:rsidRDefault="00C86291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*</w:t>
      </w:r>
      <w:r w:rsid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*За </w:t>
      </w:r>
      <w:r w:rsidR="00C51A4F" w:rsidRPr="00AB75F0">
        <w:rPr>
          <w:rFonts w:ascii="Times New Roman" w:eastAsia="Times New Roman" w:hAnsi="Times New Roman" w:cs="Times New Roman"/>
          <w:sz w:val="20"/>
          <w:szCs w:val="20"/>
        </w:rPr>
        <w:t>меру</w:t>
      </w:r>
      <w:r w:rsid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из тачке </w:t>
      </w:r>
      <w:r w:rsidR="000B3E12">
        <w:rPr>
          <w:rFonts w:ascii="Times New Roman" w:eastAsia="Times New Roman" w:hAnsi="Times New Roman" w:cs="Times New Roman"/>
          <w:sz w:val="20"/>
          <w:szCs w:val="20"/>
          <w:lang w:val="sr-Cyrl-CS"/>
        </w:rPr>
        <w:t>10</w:t>
      </w:r>
      <w:r w:rsid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>)</w:t>
      </w:r>
      <w:r w:rsidR="00C51A4F" w:rsidRPr="00AB75F0">
        <w:rPr>
          <w:rFonts w:ascii="Times New Roman" w:eastAsia="Times New Roman" w:hAnsi="Times New Roman" w:cs="Times New Roman"/>
          <w:sz w:val="20"/>
          <w:szCs w:val="20"/>
        </w:rPr>
        <w:t xml:space="preserve"> се може конкурисати само заједно са </w:t>
      </w:r>
      <w:r w:rsidR="000B3E12" w:rsidRPr="007B40A4">
        <w:rPr>
          <w:rFonts w:ascii="Times New Roman" w:eastAsia="Times New Roman" w:hAnsi="Times New Roman" w:cs="Times New Roman"/>
          <w:sz w:val="20"/>
          <w:szCs w:val="20"/>
        </w:rPr>
        <w:t>неком од поједина</w:t>
      </w:r>
      <w:r w:rsidR="00B57841">
        <w:rPr>
          <w:rFonts w:ascii="Times New Roman" w:eastAsia="Times New Roman" w:hAnsi="Times New Roman" w:cs="Times New Roman"/>
          <w:sz w:val="20"/>
          <w:szCs w:val="20"/>
        </w:rPr>
        <w:t>чних мера под тачкама</w:t>
      </w:r>
      <w:r w:rsidR="000B3E12" w:rsidRPr="007B40A4">
        <w:rPr>
          <w:rFonts w:ascii="Times New Roman" w:eastAsia="Times New Roman" w:hAnsi="Times New Roman" w:cs="Times New Roman"/>
          <w:sz w:val="20"/>
          <w:szCs w:val="20"/>
        </w:rPr>
        <w:t xml:space="preserve"> 1)-6) или тачком 8) и у оквиру пакета мера, </w:t>
      </w:r>
      <w:r w:rsidR="000B3E12">
        <w:rPr>
          <w:rFonts w:ascii="Times New Roman" w:eastAsia="Times New Roman" w:hAnsi="Times New Roman" w:cs="Times New Roman"/>
          <w:sz w:val="20"/>
          <w:szCs w:val="20"/>
          <w:lang w:val="sr-Cyrl-CS"/>
        </w:rPr>
        <w:t>под условом да</w:t>
      </w:r>
      <w:r w:rsidR="000B3E12" w:rsidRPr="007B40A4">
        <w:rPr>
          <w:rFonts w:ascii="Times New Roman" w:eastAsia="Times New Roman" w:hAnsi="Times New Roman" w:cs="Times New Roman"/>
          <w:sz w:val="20"/>
          <w:szCs w:val="20"/>
        </w:rPr>
        <w:t xml:space="preserve"> је у складу са Прилогом </w:t>
      </w:r>
      <w:r w:rsidR="001232D4">
        <w:rPr>
          <w:rFonts w:ascii="Times New Roman" w:eastAsia="Times New Roman" w:hAnsi="Times New Roman" w:cs="Times New Roman"/>
          <w:sz w:val="20"/>
          <w:szCs w:val="20"/>
        </w:rPr>
        <w:t>2</w:t>
      </w:r>
      <w:r w:rsidR="000B3E12" w:rsidRPr="007B40A4">
        <w:rPr>
          <w:rFonts w:ascii="Times New Roman" w:eastAsia="Times New Roman" w:hAnsi="Times New Roman" w:cs="Times New Roman"/>
          <w:sz w:val="20"/>
          <w:szCs w:val="20"/>
        </w:rPr>
        <w:t>. неопходна израда техничке документације ради издавања акта којим се одобрава извођење радова.</w:t>
      </w:r>
      <w:r w:rsidR="000B3E12">
        <w:rPr>
          <w:lang w:val="sr-Cyrl-CS"/>
        </w:rPr>
        <w:t xml:space="preserve"> </w:t>
      </w:r>
      <w:r w:rsidR="00D84402" w:rsidRPr="0070158F">
        <w:rPr>
          <w:rFonts w:ascii="Times New Roman" w:eastAsia="Times New Roman" w:hAnsi="Times New Roman" w:cs="Times New Roman"/>
          <w:sz w:val="20"/>
          <w:szCs w:val="20"/>
          <w:lang w:val="sr-Cyrl-RS"/>
        </w:rPr>
        <w:t>Мера ће се суфинансирати са уделом до 50% бесповратних средстава ако се примењује са неком од наведених појединачних мера.</w:t>
      </w:r>
      <w:r w:rsidR="00D84402"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</w:t>
      </w:r>
    </w:p>
    <w:p w14:paraId="037667FA" w14:textId="77777777" w:rsidR="00EE2ACD" w:rsidRDefault="00EE2ACD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0DEEB8FA" w14:textId="366DE5BC" w:rsidR="00496203" w:rsidRDefault="00496203" w:rsidP="00496203">
      <w:pPr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Latn-CS"/>
        </w:rPr>
        <w:t>.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ПАКЕТ МЕРА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ЗА КО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ЈИ</w:t>
      </w:r>
      <w:r w:rsidRPr="00675765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СЕ ПРИЈАВЉУЈЕТЕ </w:t>
      </w:r>
    </w:p>
    <w:p w14:paraId="1A3AFB11" w14:textId="63CE54DC" w:rsidR="00496203" w:rsidRPr="0062156B" w:rsidRDefault="006463E6" w:rsidP="00496203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Крајњи корисници</w:t>
      </w:r>
      <w:r w:rsidR="001232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232D4">
        <w:rPr>
          <w:rFonts w:ascii="Times New Roman" w:eastAsia="Times New Roman" w:hAnsi="Times New Roman" w:cs="Times New Roman"/>
          <w:sz w:val="24"/>
          <w:szCs w:val="24"/>
          <w:lang w:val="sr-Cyrl-RS"/>
        </w:rPr>
        <w:t>који станују у породичним кућама</w:t>
      </w:r>
      <w:r w:rsidR="00496203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имају </w:t>
      </w:r>
      <w:r w:rsidR="001232D4">
        <w:rPr>
          <w:rFonts w:ascii="Times New Roman" w:eastAsia="Times New Roman" w:hAnsi="Times New Roman" w:cs="Times New Roman"/>
          <w:sz w:val="24"/>
          <w:szCs w:val="24"/>
          <w:lang w:val="sr-Cyrl-CS"/>
        </w:rPr>
        <w:t>право</w:t>
      </w:r>
      <w:r w:rsidR="001232D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96203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да се пријаве за један од пакета мера</w:t>
      </w:r>
      <w:r w:rsidR="009B7494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из Табеле 2</w:t>
      </w:r>
      <w:r w:rsidR="00496203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. </w:t>
      </w:r>
    </w:p>
    <w:p w14:paraId="63BE8BC2" w14:textId="24A90F34" w:rsidR="00496203" w:rsidRPr="0062156B" w:rsidRDefault="00B57841" w:rsidP="00496203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Уз једну од мера под тачкама</w:t>
      </w:r>
      <w:r w:rsidR="00496203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4) или 5) или 6) коју заокружи </w:t>
      </w:r>
      <w:r w:rsidR="001232D4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крајњи корисник</w:t>
      </w:r>
      <w:r w:rsidR="001232D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96203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има право да заокружи и меру 7).</w:t>
      </w:r>
    </w:p>
    <w:p w14:paraId="20048C19" w14:textId="2819F0AA" w:rsidR="00496203" w:rsidRPr="0062156B" w:rsidRDefault="00B57841" w:rsidP="00496203">
      <w:pPr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sz w:val="24"/>
          <w:szCs w:val="24"/>
          <w:lang w:val="sr-Cyrl-CS"/>
        </w:rPr>
        <w:t>Уз једну од мера под тачкама</w:t>
      </w:r>
      <w:r w:rsidR="00496203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1)-6) или 8) коју заокружи </w:t>
      </w:r>
      <w:r w:rsidR="001232D4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крајњи корисник</w:t>
      </w:r>
      <w:r w:rsidR="001232D4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="00496203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има право да заокружи и меру 10) ако је то предвиђено у Прилогу </w:t>
      </w:r>
      <w:r w:rsidR="00F50B1A">
        <w:rPr>
          <w:rFonts w:ascii="Times New Roman" w:eastAsia="Times New Roman" w:hAnsi="Times New Roman" w:cs="Times New Roman"/>
          <w:sz w:val="24"/>
          <w:szCs w:val="24"/>
          <w:lang w:val="sr-Cyrl-CS"/>
        </w:rPr>
        <w:t>2</w:t>
      </w:r>
      <w:r w:rsidR="00496203"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>.</w:t>
      </w:r>
    </w:p>
    <w:p w14:paraId="54D9D43D" w14:textId="5E58A2D1" w:rsidR="00FA0DD0" w:rsidRPr="00916EC9" w:rsidRDefault="00FA0DD0" w:rsidP="00496203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</w:pPr>
      <w:r w:rsidRPr="009B749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>Табела 2.</w:t>
      </w:r>
      <w:r w:rsidRPr="0062156B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Списак пакета са припадајућим мерама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(заокружити редни број пакета и редне бројеве мера које примењујете у оквиру изабраног пакета)</w:t>
      </w:r>
      <w:r w:rsidR="00ED03A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– </w:t>
      </w:r>
      <w:r w:rsidR="00B33E0C">
        <w:rPr>
          <w:rFonts w:ascii="Times New Roman" w:eastAsia="Times New Roman" w:hAnsi="Times New Roman" w:cs="Times New Roman"/>
          <w:b/>
          <w:bCs/>
          <w:sz w:val="24"/>
          <w:szCs w:val="24"/>
          <w:lang w:val="sr-Cyrl-RS"/>
        </w:rPr>
        <w:t>пријава</w:t>
      </w:r>
      <w:r w:rsidR="00ED03A4">
        <w:rPr>
          <w:rFonts w:ascii="Times New Roman" w:eastAsia="Times New Roman" w:hAnsi="Times New Roman" w:cs="Times New Roman"/>
          <w:b/>
          <w:bCs/>
          <w:sz w:val="24"/>
          <w:szCs w:val="24"/>
          <w:lang w:val="sr-Cyrl-CS"/>
        </w:rPr>
        <w:t xml:space="preserve"> само за породичне куће</w:t>
      </w:r>
    </w:p>
    <w:tbl>
      <w:tblPr>
        <w:tblStyle w:val="TableGrid"/>
        <w:tblW w:w="10080" w:type="dxa"/>
        <w:tblInd w:w="175" w:type="dxa"/>
        <w:tblLook w:val="04A0" w:firstRow="1" w:lastRow="0" w:firstColumn="1" w:lastColumn="0" w:noHBand="0" w:noVBand="1"/>
      </w:tblPr>
      <w:tblGrid>
        <w:gridCol w:w="540"/>
        <w:gridCol w:w="810"/>
        <w:gridCol w:w="8730"/>
      </w:tblGrid>
      <w:tr w:rsidR="004C602B" w:rsidRPr="00054D2F" w14:paraId="0C27925B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3665B21C" w14:textId="0EAA0882" w:rsidR="004C602B" w:rsidRPr="0066540E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bookmarkStart w:id="3" w:name="_Hlk146273322"/>
            <w:bookmarkEnd w:id="2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>I</w:t>
            </w:r>
          </w:p>
        </w:tc>
        <w:tc>
          <w:tcPr>
            <w:tcW w:w="810" w:type="dxa"/>
            <w:vAlign w:val="center"/>
          </w:tcPr>
          <w:p w14:paraId="3DE72CBA" w14:textId="77777777" w:rsidR="004C602B" w:rsidRPr="004C602B" w:rsidRDefault="004C602B" w:rsidP="007015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730" w:type="dxa"/>
          </w:tcPr>
          <w:p w14:paraId="4BF57D05" w14:textId="096B0BC3" w:rsidR="004C602B" w:rsidRDefault="004C602B" w:rsidP="0070158F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4C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ОСНОВНИ ПАКЕТ МЕРА</w:t>
            </w:r>
            <w:r w:rsidR="006E03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6E0396" w:rsidRPr="0062156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(Максимални удео бесповратних средстава </w:t>
            </w:r>
            <w:r w:rsidR="00E9368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</w:t>
            </w:r>
            <w:r w:rsidR="006E0396" w:rsidRPr="0062156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55%)</w:t>
            </w:r>
          </w:p>
          <w:p w14:paraId="24A4E40C" w14:textId="205D572D" w:rsidR="00C26C3F" w:rsidRDefault="001232D4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</w:t>
            </w:r>
            <w:r w:rsidRPr="001232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бухвата примену најмање две мере из тач</w:t>
            </w:r>
            <w:r w:rsidR="00B5784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ака</w:t>
            </w:r>
            <w:r w:rsidRPr="001232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1), 2) и 3)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Pr="001232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766E9A6F" w14:textId="5DF2482B" w:rsidR="00451C23" w:rsidRPr="004C602B" w:rsidRDefault="00E93681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уз</w:t>
            </w:r>
            <w:r w:rsidR="001232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примену тачке </w:t>
            </w:r>
            <w:r w:rsidR="00003F7F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10</w:t>
            </w:r>
            <w:r w:rsidR="001232D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 уколико је предвиђена Прилогом 2</w:t>
            </w:r>
          </w:p>
        </w:tc>
      </w:tr>
      <w:tr w:rsidR="004C602B" w:rsidRPr="00054D2F" w14:paraId="137E17D9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7FEEB759" w14:textId="72CADC65" w:rsidR="004C602B" w:rsidRPr="00496203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1E6C8E0B" w14:textId="270188BC" w:rsidR="004C602B" w:rsidRPr="004C602B" w:rsidRDefault="004C602B" w:rsidP="007015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4C60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1)</w:t>
            </w:r>
          </w:p>
        </w:tc>
        <w:tc>
          <w:tcPr>
            <w:tcW w:w="8730" w:type="dxa"/>
          </w:tcPr>
          <w:p w14:paraId="03FCC77F" w14:textId="32C775B6" w:rsidR="004C602B" w:rsidRPr="00C86291" w:rsidRDefault="004C602B" w:rsidP="00ED03A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</w:t>
            </w:r>
          </w:p>
        </w:tc>
      </w:tr>
      <w:tr w:rsidR="004C602B" w:rsidRPr="0066540E" w14:paraId="3B295823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6526749D" w14:textId="64348931" w:rsidR="004C602B" w:rsidRPr="0066540E" w:rsidRDefault="004C602B" w:rsidP="0070158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0C96AFDF" w14:textId="496D86E7" w:rsidR="004C602B" w:rsidRPr="004C602B" w:rsidRDefault="004C602B" w:rsidP="0070158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2)</w:t>
            </w:r>
          </w:p>
        </w:tc>
        <w:tc>
          <w:tcPr>
            <w:tcW w:w="8730" w:type="dxa"/>
          </w:tcPr>
          <w:p w14:paraId="0F5496C9" w14:textId="28FB83A9" w:rsidR="004C602B" w:rsidRPr="002D1A13" w:rsidRDefault="004C602B" w:rsidP="007015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ницу и испод кровног покривача </w:t>
            </w:r>
          </w:p>
        </w:tc>
      </w:tr>
      <w:tr w:rsidR="004C602B" w:rsidRPr="0066540E" w14:paraId="61F3FAC3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3C271C9E" w14:textId="3E05E0FF" w:rsidR="004C602B" w:rsidRPr="0066540E" w:rsidRDefault="004C602B" w:rsidP="0070158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064F94A7" w14:textId="2BB1ACA7" w:rsidR="004C602B" w:rsidRPr="004C602B" w:rsidRDefault="004C602B" w:rsidP="0070158F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</w:t>
            </w:r>
            <w:r>
              <w:rPr>
                <w:rStyle w:val="markedcontent"/>
                <w:lang w:val="sr-Cyrl-CS"/>
              </w:rPr>
              <w:t>)</w:t>
            </w:r>
          </w:p>
        </w:tc>
        <w:tc>
          <w:tcPr>
            <w:tcW w:w="8730" w:type="dxa"/>
          </w:tcPr>
          <w:p w14:paraId="4381B470" w14:textId="53F6BB3E" w:rsidR="004C602B" w:rsidRPr="002D1A13" w:rsidRDefault="004C602B" w:rsidP="0070158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постављање и набавка материјала за термичку изолацију таванице и испод кров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ног покривача</w:t>
            </w:r>
          </w:p>
        </w:tc>
      </w:tr>
      <w:tr w:rsidR="004C602B" w:rsidRPr="0066540E" w14:paraId="450190A6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4E9BD82B" w14:textId="77777777" w:rsidR="004C602B" w:rsidRPr="004C602B" w:rsidDel="00186AF8" w:rsidRDefault="004C602B" w:rsidP="004C602B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4BC0D734" w14:textId="2F8517C6" w:rsidR="004C602B" w:rsidRPr="00B6461F" w:rsidRDefault="004C602B" w:rsidP="004C602B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</w:pPr>
            <w:r w:rsidRPr="004C602B"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</w:t>
            </w:r>
            <w: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0</w:t>
            </w:r>
            <w:r w:rsidRPr="004C602B">
              <w:rPr>
                <w:rStyle w:val="markedcontent"/>
                <w:b/>
                <w:bCs/>
                <w:lang w:val="sr-Cyrl-CS"/>
              </w:rPr>
              <w:t>)</w:t>
            </w:r>
            <w:r w:rsidR="00FA0DD0">
              <w:rPr>
                <w:rStyle w:val="markedcontent"/>
                <w:b/>
                <w:bCs/>
                <w:lang w:val="sr-Cyrl-CS"/>
              </w:rPr>
              <w:t>**</w:t>
            </w:r>
          </w:p>
        </w:tc>
        <w:tc>
          <w:tcPr>
            <w:tcW w:w="8730" w:type="dxa"/>
          </w:tcPr>
          <w:p w14:paraId="400CC580" w14:textId="3B7A12FD" w:rsidR="004C602B" w:rsidRPr="00B04B51" w:rsidRDefault="004C602B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 xml:space="preserve">Израда техничке документације у складу са Прилогом </w:t>
            </w:r>
            <w:r w:rsidR="00ED03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</w:tr>
      <w:tr w:rsidR="00003F7F" w:rsidRPr="0066540E" w14:paraId="1482A468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67E7EF04" w14:textId="17D50AA7" w:rsidR="00003F7F" w:rsidRPr="0066540E" w:rsidRDefault="00003F7F" w:rsidP="00003F7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 xml:space="preserve">II </w:t>
            </w:r>
          </w:p>
        </w:tc>
        <w:tc>
          <w:tcPr>
            <w:tcW w:w="810" w:type="dxa"/>
            <w:vAlign w:val="center"/>
          </w:tcPr>
          <w:p w14:paraId="34DF838F" w14:textId="77777777" w:rsidR="00003F7F" w:rsidRPr="007B40A4" w:rsidRDefault="00003F7F" w:rsidP="00003F7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8730" w:type="dxa"/>
          </w:tcPr>
          <w:p w14:paraId="3F31CAB2" w14:textId="5537491A" w:rsidR="006E0396" w:rsidRDefault="00003F7F" w:rsidP="006E03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СТАНДАРДНИ</w:t>
            </w:r>
            <w:r w:rsidRPr="004C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ПАКЕТ МЕРА</w:t>
            </w:r>
            <w:r w:rsidR="006E03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6E0396" w:rsidRPr="0062156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(Максимални удео бесповратних средстава </w:t>
            </w:r>
            <w:r w:rsidR="00E9368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до </w:t>
            </w:r>
            <w:r w:rsidR="006E0396" w:rsidRPr="0062156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60%)</w:t>
            </w:r>
          </w:p>
          <w:p w14:paraId="6F2477D0" w14:textId="1FD9B368" w:rsidR="00003F7F" w:rsidRDefault="00003F7F" w:rsidP="00003F7F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Примена</w:t>
            </w:r>
            <w:r w:rsidR="00EA5A2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6E039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мера </w:t>
            </w:r>
            <w:r w:rsidR="00EA5A2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Основног пакета</w:t>
            </w:r>
          </w:p>
          <w:p w14:paraId="2914B30A" w14:textId="77777777" w:rsidR="00003F7F" w:rsidRDefault="00003F7F" w:rsidP="00003F7F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lastRenderedPageBreak/>
              <w:t>и 4) или 5) или 6)</w:t>
            </w:r>
          </w:p>
          <w:p w14:paraId="47C96709" w14:textId="5A8EC51F" w:rsidR="00003F7F" w:rsidRPr="006E0396" w:rsidRDefault="00003F7F" w:rsidP="00003F7F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и/или </w:t>
            </w:r>
            <w:r w:rsidR="005C12A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  <w:r w:rsidR="005C12AC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  <w:r w:rsidR="00E9368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уз</w:t>
            </w:r>
            <w:r w:rsidR="00ED03A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примену тачке 10) уколико је предвиђена Прилогом 2</w:t>
            </w:r>
          </w:p>
        </w:tc>
      </w:tr>
      <w:tr w:rsidR="004C602B" w:rsidRPr="0066540E" w14:paraId="78F4EC8F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165A9D62" w14:textId="77777777" w:rsidR="004C602B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2D547033" w14:textId="5237440E" w:rsidR="004C602B" w:rsidRPr="007B40A4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60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1)</w:t>
            </w:r>
          </w:p>
        </w:tc>
        <w:tc>
          <w:tcPr>
            <w:tcW w:w="8730" w:type="dxa"/>
          </w:tcPr>
          <w:p w14:paraId="1B6125D4" w14:textId="7DC453C6" w:rsidR="004C602B" w:rsidRPr="007B40A4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bCs/>
                <w:sz w:val="24"/>
                <w:szCs w:val="24"/>
              </w:rPr>
              <w:t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</w:t>
            </w:r>
          </w:p>
        </w:tc>
      </w:tr>
      <w:tr w:rsidR="004C602B" w:rsidRPr="0066540E" w14:paraId="689DAB5C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4BB7E2DE" w14:textId="77777777" w:rsidR="004C602B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688738EF" w14:textId="412DA0B9" w:rsidR="004C602B" w:rsidRPr="007B40A4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2)</w:t>
            </w:r>
          </w:p>
        </w:tc>
        <w:tc>
          <w:tcPr>
            <w:tcW w:w="8730" w:type="dxa"/>
          </w:tcPr>
          <w:p w14:paraId="26A0244F" w14:textId="369EC621" w:rsidR="004C602B" w:rsidRPr="007B40A4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ницу и испод кровног покривача </w:t>
            </w: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4C602B" w:rsidRPr="0066540E" w14:paraId="12EF268F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1433D11D" w14:textId="77777777" w:rsidR="004C602B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22EA14E3" w14:textId="39DB8D2E" w:rsidR="004C602B" w:rsidRPr="007B40A4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</w:t>
            </w:r>
            <w:r>
              <w:rPr>
                <w:rStyle w:val="markedcontent"/>
                <w:lang w:val="sr-Cyrl-CS"/>
              </w:rPr>
              <w:t>)</w:t>
            </w:r>
          </w:p>
        </w:tc>
        <w:tc>
          <w:tcPr>
            <w:tcW w:w="8730" w:type="dxa"/>
          </w:tcPr>
          <w:p w14:paraId="093009A8" w14:textId="6E63BBA1" w:rsidR="004C602B" w:rsidRPr="007B40A4" w:rsidRDefault="004C602B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постављање и набавка материјала за термичку изолацију таванице и испод кров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ног покривача</w:t>
            </w:r>
          </w:p>
        </w:tc>
      </w:tr>
      <w:tr w:rsidR="001232D4" w:rsidRPr="0066540E" w14:paraId="69E04AEC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3F973FC7" w14:textId="77777777" w:rsidR="001232D4" w:rsidRDefault="001232D4" w:rsidP="001232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287686AB" w14:textId="1E464F40" w:rsidR="001232D4" w:rsidRPr="007B40A4" w:rsidRDefault="001232D4" w:rsidP="001232D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4)</w:t>
            </w:r>
          </w:p>
        </w:tc>
        <w:tc>
          <w:tcPr>
            <w:tcW w:w="8730" w:type="dxa"/>
          </w:tcPr>
          <w:p w14:paraId="66190BA3" w14:textId="50816E6A" w:rsidR="001232D4" w:rsidRPr="007B40A4" w:rsidRDefault="001232D4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на_гас</w:t>
            </w:r>
            <w:r w:rsidR="00ED03A4" w:rsidRPr="007B40A4" w:rsidDel="00A37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03A4" w:rsidRPr="0066540E" w14:paraId="1577F03F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5B6AF078" w14:textId="77777777" w:rsidR="00ED03A4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30980549" w14:textId="6281FAAF" w:rsidR="00ED03A4" w:rsidRPr="007B40A4" w:rsidRDefault="00ED03A4" w:rsidP="00ED03A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5)</w:t>
            </w:r>
          </w:p>
        </w:tc>
        <w:tc>
          <w:tcPr>
            <w:tcW w:w="8730" w:type="dxa"/>
          </w:tcPr>
          <w:p w14:paraId="530F8541" w14:textId="61C8C8C9" w:rsidR="00ED03A4" w:rsidRPr="007B40A4" w:rsidRDefault="00ED03A4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4C602B" w:rsidRPr="0066540E" w14:paraId="5F9B72C1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0037FCF0" w14:textId="77777777" w:rsidR="004C602B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7EEF2640" w14:textId="1D37F1B6" w:rsidR="004C602B" w:rsidRPr="007B40A4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6)</w:t>
            </w:r>
          </w:p>
        </w:tc>
        <w:tc>
          <w:tcPr>
            <w:tcW w:w="8730" w:type="dxa"/>
          </w:tcPr>
          <w:p w14:paraId="379B65C1" w14:textId="6ECBAA86" w:rsidR="004C602B" w:rsidRPr="007B40A4" w:rsidRDefault="004C602B" w:rsidP="004C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4C602B" w:rsidRPr="0066540E" w14:paraId="7C043B39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5BC05E8D" w14:textId="77777777" w:rsidR="004C602B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7DF83C08" w14:textId="2F2FE195" w:rsidR="004C602B" w:rsidRPr="007B40A4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7)</w:t>
            </w:r>
            <w:r w:rsidR="00FA0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*</w:t>
            </w:r>
          </w:p>
        </w:tc>
        <w:tc>
          <w:tcPr>
            <w:tcW w:w="8730" w:type="dxa"/>
          </w:tcPr>
          <w:p w14:paraId="372405EE" w14:textId="1659B8EA" w:rsidR="004C602B" w:rsidRPr="007B40A4" w:rsidRDefault="00451C23" w:rsidP="00ED03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замена постојеће или уградња нове цевне мреже, грејних тела и пратећег прибора </w:t>
            </w:r>
          </w:p>
        </w:tc>
      </w:tr>
      <w:tr w:rsidR="004C602B" w:rsidRPr="0066540E" w14:paraId="1AADB140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6DCFF8C4" w14:textId="77777777" w:rsidR="004C602B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5E876858" w14:textId="31589A9A" w:rsidR="004C602B" w:rsidRPr="007B40A4" w:rsidRDefault="004C602B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10)</w:t>
            </w:r>
            <w:r w:rsidR="00FA0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**</w:t>
            </w:r>
          </w:p>
        </w:tc>
        <w:tc>
          <w:tcPr>
            <w:tcW w:w="8730" w:type="dxa"/>
          </w:tcPr>
          <w:p w14:paraId="0BBADC9A" w14:textId="0B17A195" w:rsidR="004C602B" w:rsidRPr="007B40A4" w:rsidRDefault="00451C23" w:rsidP="004C6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 xml:space="preserve">Израда техничке документације у складу са Прилогом </w:t>
            </w:r>
            <w:r w:rsidR="00F50B1A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</w:tr>
      <w:tr w:rsidR="00451C23" w:rsidRPr="0066540E" w14:paraId="6AE64044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38FF802E" w14:textId="3D5B0ECD" w:rsidR="00451C23" w:rsidRDefault="00451C23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Latn-CS"/>
              </w:rPr>
              <w:t>III</w:t>
            </w:r>
          </w:p>
        </w:tc>
        <w:tc>
          <w:tcPr>
            <w:tcW w:w="810" w:type="dxa"/>
            <w:vAlign w:val="center"/>
          </w:tcPr>
          <w:p w14:paraId="3CE53AA7" w14:textId="77777777" w:rsidR="00451C23" w:rsidRDefault="00451C23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  <w:tc>
          <w:tcPr>
            <w:tcW w:w="8730" w:type="dxa"/>
          </w:tcPr>
          <w:p w14:paraId="0853B46B" w14:textId="249E89ED" w:rsidR="006E0396" w:rsidRDefault="00003F7F" w:rsidP="006E0396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НАПРЕДНИ</w:t>
            </w:r>
            <w:r w:rsidRPr="004C602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ПАКЕТ МЕРА</w:t>
            </w:r>
            <w:r w:rsidR="006E039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6E0396" w:rsidRPr="0062156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(Максимални удео бесповратних средстава </w:t>
            </w:r>
            <w:r w:rsidR="00E93681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>до</w:t>
            </w:r>
            <w:r w:rsidR="006E0396" w:rsidRPr="0062156B">
              <w:rPr>
                <w:rFonts w:ascii="Times New Roman" w:eastAsia="Times New Roman" w:hAnsi="Times New Roman" w:cs="Times New Roman"/>
                <w:sz w:val="24"/>
                <w:szCs w:val="24"/>
                <w:lang w:val="sr-Cyrl-CS"/>
              </w:rPr>
              <w:t xml:space="preserve"> 65%)</w:t>
            </w:r>
          </w:p>
          <w:p w14:paraId="53B780E9" w14:textId="1654365A" w:rsidR="00EA5A2C" w:rsidRDefault="00EA5A2C" w:rsidP="00EA5A2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Примена </w:t>
            </w:r>
            <w:r w:rsidR="00ED03A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мера Основног и 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Стандардн</w:t>
            </w:r>
            <w:r w:rsidR="00ED03A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ог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пакет</w:t>
            </w:r>
            <w:r w:rsidR="00ED03A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  <w:p w14:paraId="00F9BBBF" w14:textId="05548774" w:rsidR="005C12AC" w:rsidRDefault="005C12AC" w:rsidP="005C12AC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и 8) и/или 9)</w:t>
            </w:r>
          </w:p>
          <w:p w14:paraId="4107FF9F" w14:textId="37B5D8A9" w:rsidR="00451C23" w:rsidRPr="007B40A4" w:rsidRDefault="00E93681" w:rsidP="00003F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уз</w:t>
            </w:r>
            <w:r w:rsidR="00ED03A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примену тачке 10) уколико је предвиђена Прилогом 2</w:t>
            </w:r>
          </w:p>
        </w:tc>
      </w:tr>
      <w:tr w:rsidR="005C12AC" w:rsidRPr="0066540E" w14:paraId="3B082141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20AFBB43" w14:textId="77777777" w:rsidR="005C12AC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10AFAA92" w14:textId="03052905" w:rsidR="005C12AC" w:rsidRPr="004C602B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4C602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1)</w:t>
            </w:r>
          </w:p>
        </w:tc>
        <w:tc>
          <w:tcPr>
            <w:tcW w:w="8730" w:type="dxa"/>
          </w:tcPr>
          <w:p w14:paraId="3E2F637A" w14:textId="5645AD8D" w:rsidR="005C12AC" w:rsidRPr="00C86291" w:rsidRDefault="005C12AC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C8629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заменa спољних прозора и врата и других транспарентних елемената термичког омотача са одговарајућим термичким својствима према негрејаним просторијама, </w:t>
            </w:r>
          </w:p>
        </w:tc>
      </w:tr>
      <w:tr w:rsidR="005C12AC" w:rsidRPr="0066540E" w14:paraId="30D7F051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34719192" w14:textId="77777777" w:rsidR="005C12AC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03EA4BEF" w14:textId="334DC7B3" w:rsidR="005C12AC" w:rsidRPr="004C602B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2)</w:t>
            </w:r>
          </w:p>
        </w:tc>
        <w:tc>
          <w:tcPr>
            <w:tcW w:w="8730" w:type="dxa"/>
          </w:tcPr>
          <w:p w14:paraId="4E6FC4A6" w14:textId="5D2B1C47" w:rsidR="005C12AC" w:rsidRPr="00C86291" w:rsidRDefault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>постављање и набавка материјала за  термичку изолацију зидова, подова на тлу и осталих делова термичког омотача према негрејаном простору, осим термичке изолације за тава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ницу и испод кровног покривача</w:t>
            </w:r>
            <w:r w:rsidRPr="00C862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C12AC" w:rsidRPr="0066540E" w14:paraId="01B7086B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70C703AE" w14:textId="77777777" w:rsidR="005C12AC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1DE50D6B" w14:textId="04B50405" w:rsidR="005C12AC" w:rsidRPr="004C602B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3</w:t>
            </w:r>
            <w:r>
              <w:rPr>
                <w:rStyle w:val="markedcontent"/>
                <w:lang w:val="sr-Cyrl-CS"/>
              </w:rPr>
              <w:t>)</w:t>
            </w:r>
          </w:p>
        </w:tc>
        <w:tc>
          <w:tcPr>
            <w:tcW w:w="8730" w:type="dxa"/>
          </w:tcPr>
          <w:p w14:paraId="7740883A" w14:textId="504D002A" w:rsidR="005C12AC" w:rsidRPr="00C86291" w:rsidRDefault="005C12AC" w:rsidP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постављање и набавка материјала за термичку изолацију таванице и испод кров</w:t>
            </w:r>
            <w: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ног покривача</w:t>
            </w:r>
          </w:p>
        </w:tc>
      </w:tr>
      <w:tr w:rsidR="00ED03A4" w:rsidRPr="0066540E" w14:paraId="364D0EEF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4468E986" w14:textId="77777777" w:rsidR="00ED03A4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07D3A01C" w14:textId="40B0B374" w:rsidR="00ED03A4" w:rsidRPr="004C602B" w:rsidRDefault="00ED03A4" w:rsidP="00ED03A4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4)</w:t>
            </w:r>
          </w:p>
        </w:tc>
        <w:tc>
          <w:tcPr>
            <w:tcW w:w="8730" w:type="dxa"/>
          </w:tcPr>
          <w:p w14:paraId="5CB21143" w14:textId="171D4BBF" w:rsidR="00ED03A4" w:rsidRPr="00C86291" w:rsidRDefault="00ED03A4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на_гас</w:t>
            </w:r>
            <w:r w:rsidRPr="007B40A4" w:rsidDel="00A379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D03A4" w:rsidRPr="0066540E" w14:paraId="3FB9847D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3D0F9A2F" w14:textId="77777777" w:rsidR="00ED03A4" w:rsidRDefault="00ED03A4" w:rsidP="00ED03A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1A9ACD66" w14:textId="3BA00234" w:rsidR="00ED03A4" w:rsidRPr="004C602B" w:rsidRDefault="00ED03A4" w:rsidP="00ED03A4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5)</w:t>
            </w:r>
          </w:p>
        </w:tc>
        <w:tc>
          <w:tcPr>
            <w:tcW w:w="8730" w:type="dxa"/>
          </w:tcPr>
          <w:p w14:paraId="3FC6911B" w14:textId="1ACDA8B3" w:rsidR="00ED03A4" w:rsidRPr="00C86291" w:rsidRDefault="00ED03A4" w:rsidP="00ED03A4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>замен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а</w:t>
            </w:r>
            <w:r w:rsidRPr="009453DF">
              <w:rPr>
                <w:rFonts w:ascii="Times New Roman" w:hAnsi="Times New Roman" w:cs="Times New Roman"/>
                <w:sz w:val="24"/>
                <w:szCs w:val="24"/>
              </w:rPr>
              <w:t xml:space="preserve"> постојећег грејача простора на чврсто гориво, течно гориво или електричну енергију (котао или пећ) ефикаснијим котлом на биомасу</w:t>
            </w:r>
          </w:p>
        </w:tc>
      </w:tr>
      <w:tr w:rsidR="005C12AC" w:rsidRPr="0066540E" w14:paraId="01809836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718B3405" w14:textId="77777777" w:rsidR="005C12AC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</w:pPr>
          </w:p>
        </w:tc>
        <w:tc>
          <w:tcPr>
            <w:tcW w:w="810" w:type="dxa"/>
            <w:vAlign w:val="center"/>
          </w:tcPr>
          <w:p w14:paraId="045795DC" w14:textId="725B3AC2" w:rsidR="005C12AC" w:rsidRPr="004C602B" w:rsidRDefault="005C12AC" w:rsidP="005C12AC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6)</w:t>
            </w:r>
          </w:p>
        </w:tc>
        <w:tc>
          <w:tcPr>
            <w:tcW w:w="8730" w:type="dxa"/>
          </w:tcPr>
          <w:p w14:paraId="2F1CDE15" w14:textId="5ECD90C0" w:rsidR="005C12AC" w:rsidRPr="00C86291" w:rsidRDefault="005C12AC" w:rsidP="005C12AC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>уградња топлотних пумпи</w:t>
            </w:r>
          </w:p>
        </w:tc>
      </w:tr>
      <w:tr w:rsidR="004C602B" w:rsidRPr="0066540E" w14:paraId="1B2E0070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09375E9E" w14:textId="75E4F5ED" w:rsidR="004C602B" w:rsidRPr="0066540E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53DC826B" w14:textId="15B0ECE2" w:rsidR="004C602B" w:rsidRPr="004C602B" w:rsidRDefault="005C12AC" w:rsidP="004C602B">
            <w:pPr>
              <w:rPr>
                <w:rStyle w:val="markedcontent"/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Latn-CS"/>
              </w:rPr>
              <w:t>7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)*</w:t>
            </w:r>
          </w:p>
        </w:tc>
        <w:tc>
          <w:tcPr>
            <w:tcW w:w="8730" w:type="dxa"/>
          </w:tcPr>
          <w:p w14:paraId="2C357DF6" w14:textId="0F36F8A9" w:rsidR="004C602B" w:rsidRPr="002D1A13" w:rsidRDefault="004C602B" w:rsidP="004C602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>замена постојеће или уградња нове цевне мреже, грејних тела и пратећег прибора</w:t>
            </w:r>
          </w:p>
        </w:tc>
      </w:tr>
      <w:tr w:rsidR="004C602B" w:rsidRPr="0066540E" w14:paraId="78876EA9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4ED399C2" w14:textId="69A4E887" w:rsidR="004C602B" w:rsidRPr="0066540E" w:rsidDel="00A00A87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629E6925" w14:textId="118308EA" w:rsidR="004C602B" w:rsidRPr="007B40A4" w:rsidRDefault="005C12AC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8)</w:t>
            </w:r>
          </w:p>
        </w:tc>
        <w:tc>
          <w:tcPr>
            <w:tcW w:w="8730" w:type="dxa"/>
          </w:tcPr>
          <w:p w14:paraId="26BE95D9" w14:textId="4AEE15E1" w:rsidR="004C602B" w:rsidRPr="002D1A13" w:rsidRDefault="004C602B" w:rsidP="004C602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>уградња соларних колектора у инсталацију за централну припрему потрошне топле воде</w:t>
            </w:r>
          </w:p>
        </w:tc>
      </w:tr>
      <w:tr w:rsidR="004C602B" w:rsidRPr="0066540E" w14:paraId="6AACDBE0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7EAD3882" w14:textId="4EB2F643" w:rsidR="004C602B" w:rsidRDefault="004C602B" w:rsidP="004C60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699A84EC" w14:textId="0ABEFBAA" w:rsidR="004C602B" w:rsidRPr="007B40A4" w:rsidRDefault="005C12AC" w:rsidP="004C602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  <w:t>9)</w:t>
            </w:r>
          </w:p>
        </w:tc>
        <w:tc>
          <w:tcPr>
            <w:tcW w:w="8730" w:type="dxa"/>
          </w:tcPr>
          <w:p w14:paraId="565DE1D0" w14:textId="2ACA3234" w:rsidR="004C602B" w:rsidRPr="002D1A13" w:rsidRDefault="004C602B" w:rsidP="004C602B">
            <w:pPr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>уградња соларних панела и пратеће инсталације за производњу електричне енергије за сопствене потребе, уградње двосмерног мерног уређаја за мерење предате и примљене електричне енергије и израде неопходне техничке документације и извештаја извођача радова на уградњи соларних панела и пратеће инсталације за производњу електричне енергије који су у складу са законом неопходни приликом прикључења на дистрибутивни систем. Снага соларних панела не може бити већа од одобрене снаге мерног места, која је наведена у рачуну за утрошену електричну енергију, а  максимално до и једнако 10,8 kW</w:t>
            </w:r>
            <w:r w:rsidRPr="00C86291">
              <w:rPr>
                <w:rStyle w:val="markedcontent"/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5C12AC" w:rsidRPr="0066540E" w14:paraId="20FF55CD" w14:textId="77777777" w:rsidTr="00F9015A">
        <w:tc>
          <w:tcPr>
            <w:tcW w:w="540" w:type="dxa"/>
            <w:shd w:val="clear" w:color="auto" w:fill="E7E6E6" w:themeFill="background2"/>
            <w:vAlign w:val="center"/>
          </w:tcPr>
          <w:p w14:paraId="5E3B3A75" w14:textId="77777777" w:rsidR="005C12AC" w:rsidRDefault="005C12AC" w:rsidP="005C12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</w:p>
        </w:tc>
        <w:tc>
          <w:tcPr>
            <w:tcW w:w="810" w:type="dxa"/>
            <w:vAlign w:val="center"/>
          </w:tcPr>
          <w:p w14:paraId="213E7B50" w14:textId="0691DE97" w:rsidR="005C12AC" w:rsidRDefault="005C12AC" w:rsidP="005C12AC">
            <w:pPr>
              <w:rPr>
                <w:rFonts w:ascii="Times New Roman" w:hAnsi="Times New Roman" w:cs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10)</w:t>
            </w:r>
            <w:r w:rsidR="00FA0DD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**</w:t>
            </w:r>
          </w:p>
        </w:tc>
        <w:tc>
          <w:tcPr>
            <w:tcW w:w="8730" w:type="dxa"/>
          </w:tcPr>
          <w:p w14:paraId="750D799C" w14:textId="29F4CA16" w:rsidR="005C12AC" w:rsidRPr="007B40A4" w:rsidRDefault="005C12AC" w:rsidP="005C12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40A4">
              <w:rPr>
                <w:rFonts w:ascii="Times New Roman" w:hAnsi="Times New Roman" w:cs="Times New Roman"/>
                <w:sz w:val="24"/>
                <w:szCs w:val="24"/>
              </w:rPr>
              <w:t xml:space="preserve">Израда техничке документације у складу са Прилогом </w:t>
            </w:r>
            <w:r w:rsidR="00ED03A4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</w:t>
            </w:r>
          </w:p>
        </w:tc>
      </w:tr>
      <w:bookmarkEnd w:id="3"/>
    </w:tbl>
    <w:p w14:paraId="349331EA" w14:textId="77777777" w:rsidR="00496203" w:rsidRDefault="00496203" w:rsidP="00030EE3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DE4C60D" w14:textId="5323965B" w:rsidR="00FA0DD0" w:rsidRPr="0066540E" w:rsidRDefault="00FA0DD0" w:rsidP="00FA0DD0">
      <w:pPr>
        <w:spacing w:after="0" w:line="276" w:lineRule="auto"/>
        <w:jc w:val="both"/>
        <w:rPr>
          <w:rFonts w:ascii="Times New Roman" w:hAnsi="Times New Roman" w:cs="Times New Roman"/>
        </w:rPr>
      </w:pPr>
      <w:bookmarkStart w:id="4" w:name="_Hlk146273380"/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*З</w:t>
      </w:r>
      <w:r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>а  меру</w:t>
      </w: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из тачке </w:t>
      </w:r>
      <w:r>
        <w:rPr>
          <w:rFonts w:ascii="Times New Roman" w:eastAsia="Times New Roman" w:hAnsi="Times New Roman" w:cs="Times New Roman"/>
          <w:sz w:val="20"/>
          <w:szCs w:val="20"/>
          <w:lang w:val="sr-Latn-CS"/>
        </w:rPr>
        <w:t>7</w:t>
      </w: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)</w:t>
      </w:r>
      <w:r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се може конкурисати </w:t>
      </w:r>
      <w:r w:rsidRPr="007B40A4">
        <w:rPr>
          <w:rFonts w:ascii="Times New Roman" w:eastAsia="Times New Roman" w:hAnsi="Times New Roman" w:cs="Times New Roman"/>
          <w:bCs/>
          <w:sz w:val="20"/>
          <w:szCs w:val="20"/>
          <w:lang w:val="sr-Cyrl-RS"/>
        </w:rPr>
        <w:t>искључиво</w:t>
      </w:r>
      <w:r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заједно са </w:t>
      </w:r>
      <w:r w:rsidRPr="007B40A4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неком од појединачних мера </w:t>
      </w: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под</w:t>
      </w:r>
      <w:r w:rsidRPr="007B40A4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тачк</w:t>
      </w: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ом</w:t>
      </w:r>
      <w:r w:rsidRPr="007B40A4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4) или 5) или 6) </w:t>
      </w: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и</w:t>
      </w:r>
      <w:r w:rsidRPr="007B40A4">
        <w:rPr>
          <w:rFonts w:ascii="Times New Roman" w:eastAsia="Times New Roman" w:hAnsi="Times New Roman" w:cs="Times New Roman"/>
          <w:sz w:val="20"/>
          <w:szCs w:val="20"/>
          <w:lang w:val="sr-Cyrl-RS"/>
        </w:rPr>
        <w:t>ли пакета који садржи наведене мере. Мера ће се суфинансирати са уделом до 50% бесповратних средстава ако се примењује са неком од наведених појединачних мера или одговарајућим уделом у случају примене основног, стандардног или напредног пакета.</w:t>
      </w:r>
      <w:r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</w:t>
      </w:r>
    </w:p>
    <w:p w14:paraId="6C8EA4FB" w14:textId="1B7A5ED1" w:rsidR="00FA0DD0" w:rsidRDefault="00FA0DD0" w:rsidP="00FA0DD0">
      <w:pPr>
        <w:spacing w:after="0" w:line="276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**За </w:t>
      </w:r>
      <w:r w:rsidRPr="00AB75F0">
        <w:rPr>
          <w:rFonts w:ascii="Times New Roman" w:eastAsia="Times New Roman" w:hAnsi="Times New Roman" w:cs="Times New Roman"/>
          <w:sz w:val="20"/>
          <w:szCs w:val="20"/>
        </w:rPr>
        <w:t>меру</w:t>
      </w: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из тачке </w:t>
      </w:r>
      <w:r>
        <w:rPr>
          <w:rFonts w:ascii="Times New Roman" w:eastAsia="Times New Roman" w:hAnsi="Times New Roman" w:cs="Times New Roman"/>
          <w:sz w:val="20"/>
          <w:szCs w:val="20"/>
          <w:lang w:val="sr-Cyrl-CS"/>
        </w:rPr>
        <w:t>10</w:t>
      </w:r>
      <w:r>
        <w:rPr>
          <w:rFonts w:ascii="Times New Roman" w:eastAsia="Times New Roman" w:hAnsi="Times New Roman" w:cs="Times New Roman"/>
          <w:sz w:val="20"/>
          <w:szCs w:val="20"/>
          <w:lang w:val="sr-Cyrl-RS"/>
        </w:rPr>
        <w:t>)</w:t>
      </w:r>
      <w:r w:rsidRPr="00AB75F0">
        <w:rPr>
          <w:rFonts w:ascii="Times New Roman" w:eastAsia="Times New Roman" w:hAnsi="Times New Roman" w:cs="Times New Roman"/>
          <w:sz w:val="20"/>
          <w:szCs w:val="20"/>
        </w:rPr>
        <w:t xml:space="preserve"> се може конкурисати само заједно са </w:t>
      </w:r>
      <w:r w:rsidRPr="007B40A4">
        <w:rPr>
          <w:rFonts w:ascii="Times New Roman" w:eastAsia="Times New Roman" w:hAnsi="Times New Roman" w:cs="Times New Roman"/>
          <w:sz w:val="20"/>
          <w:szCs w:val="20"/>
        </w:rPr>
        <w:t>нек</w:t>
      </w:r>
      <w:r w:rsidR="00B57841">
        <w:rPr>
          <w:rFonts w:ascii="Times New Roman" w:eastAsia="Times New Roman" w:hAnsi="Times New Roman" w:cs="Times New Roman"/>
          <w:sz w:val="20"/>
          <w:szCs w:val="20"/>
        </w:rPr>
        <w:t>ом од појединачних мера под тачкама</w:t>
      </w:r>
      <w:r w:rsidRPr="007B40A4">
        <w:rPr>
          <w:rFonts w:ascii="Times New Roman" w:eastAsia="Times New Roman" w:hAnsi="Times New Roman" w:cs="Times New Roman"/>
          <w:sz w:val="20"/>
          <w:szCs w:val="20"/>
        </w:rPr>
        <w:t xml:space="preserve"> 1)-6) или тачком 8) и у оквиру пакета мера, </w:t>
      </w:r>
      <w:r>
        <w:rPr>
          <w:rFonts w:ascii="Times New Roman" w:eastAsia="Times New Roman" w:hAnsi="Times New Roman" w:cs="Times New Roman"/>
          <w:sz w:val="20"/>
          <w:szCs w:val="20"/>
          <w:lang w:val="sr-Cyrl-CS"/>
        </w:rPr>
        <w:t>под условом да</w:t>
      </w:r>
      <w:r w:rsidRPr="007B40A4">
        <w:rPr>
          <w:rFonts w:ascii="Times New Roman" w:eastAsia="Times New Roman" w:hAnsi="Times New Roman" w:cs="Times New Roman"/>
          <w:sz w:val="20"/>
          <w:szCs w:val="20"/>
        </w:rPr>
        <w:t xml:space="preserve"> је у складу са Прилогом </w:t>
      </w:r>
      <w:r w:rsidR="00ED03A4">
        <w:rPr>
          <w:rFonts w:ascii="Times New Roman" w:eastAsia="Times New Roman" w:hAnsi="Times New Roman" w:cs="Times New Roman"/>
          <w:sz w:val="20"/>
          <w:szCs w:val="20"/>
          <w:lang w:val="sr-Cyrl-RS"/>
        </w:rPr>
        <w:t>2</w:t>
      </w:r>
      <w:r w:rsidRPr="007B40A4">
        <w:rPr>
          <w:rFonts w:ascii="Times New Roman" w:eastAsia="Times New Roman" w:hAnsi="Times New Roman" w:cs="Times New Roman"/>
          <w:sz w:val="20"/>
          <w:szCs w:val="20"/>
        </w:rPr>
        <w:t xml:space="preserve"> неопходна израда техничке документације ради издавања акта којим се одобрава извођење радова.</w:t>
      </w:r>
      <w:r>
        <w:rPr>
          <w:lang w:val="sr-Cyrl-CS"/>
        </w:rPr>
        <w:t xml:space="preserve"> </w:t>
      </w:r>
      <w:r w:rsidRPr="0070158F">
        <w:rPr>
          <w:rFonts w:ascii="Times New Roman" w:eastAsia="Times New Roman" w:hAnsi="Times New Roman" w:cs="Times New Roman"/>
          <w:sz w:val="20"/>
          <w:szCs w:val="20"/>
          <w:lang w:val="sr-Cyrl-RS"/>
        </w:rPr>
        <w:t>Мера ће се суфинансирати са уделом до 50% бесповратних средстава ако се примењује са неком од наведених појединачних мера или одговарајућим уделом у случају примене основног, стандардног или напредног пакета.</w:t>
      </w:r>
      <w:r w:rsidRPr="00C51A4F">
        <w:rPr>
          <w:rFonts w:ascii="Times New Roman" w:eastAsia="Times New Roman" w:hAnsi="Times New Roman" w:cs="Times New Roman"/>
          <w:sz w:val="20"/>
          <w:szCs w:val="20"/>
          <w:lang w:val="sr-Cyrl-RS"/>
        </w:rPr>
        <w:t xml:space="preserve"> </w:t>
      </w:r>
    </w:p>
    <w:p w14:paraId="1C8BD64C" w14:textId="77777777" w:rsidR="00C51A4F" w:rsidRDefault="00C51A4F" w:rsidP="00916EC9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_Hlk72263790"/>
      <w:bookmarkEnd w:id="4"/>
    </w:p>
    <w:p w14:paraId="3BA8EC9D" w14:textId="77777777" w:rsidR="008A0D35" w:rsidRPr="00916EC9" w:rsidRDefault="00E125BD" w:rsidP="00916EC9">
      <w:pPr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6" w:name="_Hlk146273393"/>
      <w:r>
        <w:rPr>
          <w:rFonts w:ascii="Times New Roman" w:hAnsi="Times New Roman" w:cs="Times New Roman"/>
          <w:b/>
          <w:bCs/>
          <w:sz w:val="24"/>
          <w:szCs w:val="24"/>
          <w:lang w:val="sr-Cyrl-CS"/>
        </w:rPr>
        <w:t xml:space="preserve">3. </w:t>
      </w:r>
      <w:r w:rsidR="008A0D35" w:rsidRPr="0066540E">
        <w:rPr>
          <w:rFonts w:ascii="Times New Roman" w:hAnsi="Times New Roman" w:cs="Times New Roman"/>
          <w:b/>
          <w:bCs/>
          <w:sz w:val="24"/>
          <w:szCs w:val="24"/>
          <w:lang w:val="sr-Cyrl-CS"/>
        </w:rPr>
        <w:t>ТРЕНУТНО СТАЊЕ ВАШЕ КУЋЕ/СТАНА</w:t>
      </w:r>
    </w:p>
    <w:tbl>
      <w:tblPr>
        <w:tblStyle w:val="TableGrid"/>
        <w:tblW w:w="2734" w:type="pct"/>
        <w:tblLook w:val="04A0" w:firstRow="1" w:lastRow="0" w:firstColumn="1" w:lastColumn="0" w:noHBand="0" w:noVBand="1"/>
      </w:tblPr>
      <w:tblGrid>
        <w:gridCol w:w="3406"/>
        <w:gridCol w:w="2311"/>
      </w:tblGrid>
      <w:tr w:rsidR="008A0D35" w:rsidRPr="0066540E" w14:paraId="21EE49AD" w14:textId="77777777" w:rsidTr="00650A2A">
        <w:tc>
          <w:tcPr>
            <w:tcW w:w="2979" w:type="pct"/>
          </w:tcPr>
          <w:p w14:paraId="5A8A160E" w14:textId="6632D5E2" w:rsidR="008A0D35" w:rsidRPr="0066540E" w:rsidRDefault="00556FCB" w:rsidP="004B4A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Површина </w:t>
            </w:r>
            <w:r w:rsidR="00A023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породичне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куће/стана</w:t>
            </w:r>
            <w:r w:rsidR="00A00A87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</w:t>
            </w:r>
            <w:r w:rsidR="00775046">
              <w:rPr>
                <w:rFonts w:ascii="Times New Roman" w:hAnsi="Times New Roman" w:cs="Times New Roman"/>
                <w:sz w:val="24"/>
                <w:szCs w:val="24"/>
              </w:rPr>
              <w:t>у квадратним метрима</w:t>
            </w:r>
            <w:r w:rsidR="00B84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1" w:type="pct"/>
          </w:tcPr>
          <w:p w14:paraId="7E7CFAD0" w14:textId="77777777" w:rsidR="008A0D35" w:rsidRDefault="008A0D35" w:rsidP="004B4A5D">
            <w:pPr>
              <w:rPr>
                <w:rFonts w:ascii="Times New Roman" w:hAnsi="Times New Roman" w:cs="Times New Roman"/>
              </w:rPr>
            </w:pPr>
          </w:p>
          <w:p w14:paraId="1BAEF4B3" w14:textId="77777777" w:rsidR="008A0D35" w:rsidRPr="0066540E" w:rsidRDefault="008A0D35" w:rsidP="004B4A5D">
            <w:pPr>
              <w:rPr>
                <w:rFonts w:ascii="Times New Roman" w:hAnsi="Times New Roman" w:cs="Times New Roman"/>
              </w:rPr>
            </w:pPr>
          </w:p>
        </w:tc>
      </w:tr>
      <w:tr w:rsidR="008A0D35" w:rsidRPr="0066540E" w14:paraId="78EAC382" w14:textId="77777777" w:rsidTr="00650A2A">
        <w:tc>
          <w:tcPr>
            <w:tcW w:w="2979" w:type="pct"/>
          </w:tcPr>
          <w:p w14:paraId="4D8D32BC" w14:textId="77777777" w:rsidR="008A0D35" w:rsidRDefault="008A0D35" w:rsidP="004B4A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6540E">
              <w:rPr>
                <w:rFonts w:ascii="Times New Roman" w:hAnsi="Times New Roman" w:cs="Times New Roman"/>
                <w:sz w:val="24"/>
                <w:szCs w:val="24"/>
              </w:rPr>
              <w:t>Број корисника</w:t>
            </w:r>
            <w:r w:rsidR="00775046">
              <w:rPr>
                <w:rFonts w:ascii="Times New Roman" w:hAnsi="Times New Roman" w:cs="Times New Roman"/>
                <w:sz w:val="24"/>
                <w:szCs w:val="24"/>
              </w:rPr>
              <w:t xml:space="preserve"> који станује у</w:t>
            </w:r>
            <w:r w:rsidRPr="0066540E">
              <w:rPr>
                <w:rFonts w:ascii="Times New Roman" w:hAnsi="Times New Roman" w:cs="Times New Roman"/>
                <w:sz w:val="24"/>
                <w:szCs w:val="24"/>
              </w:rPr>
              <w:t xml:space="preserve"> објект</w:t>
            </w:r>
            <w:r w:rsidR="0077504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  <w:p w14:paraId="3CE03BAD" w14:textId="77777777" w:rsidR="00650A2A" w:rsidRPr="0066540E" w:rsidRDefault="00650A2A" w:rsidP="004B4A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1" w:type="pct"/>
          </w:tcPr>
          <w:p w14:paraId="015E2C7A" w14:textId="77777777" w:rsidR="008A0D35" w:rsidRDefault="008A0D35" w:rsidP="004B4A5D">
            <w:pPr>
              <w:rPr>
                <w:rFonts w:ascii="Times New Roman" w:hAnsi="Times New Roman" w:cs="Times New Roman"/>
              </w:rPr>
            </w:pPr>
          </w:p>
          <w:p w14:paraId="14DCE285" w14:textId="77777777" w:rsidR="008A0D35" w:rsidRPr="0066540E" w:rsidRDefault="008A0D35" w:rsidP="004B4A5D">
            <w:pPr>
              <w:rPr>
                <w:rFonts w:ascii="Times New Roman" w:hAnsi="Times New Roman" w:cs="Times New Roman"/>
              </w:rPr>
            </w:pPr>
          </w:p>
        </w:tc>
      </w:tr>
    </w:tbl>
    <w:p w14:paraId="3F176ABF" w14:textId="77777777" w:rsidR="0066540E" w:rsidRDefault="0066540E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tbl>
      <w:tblPr>
        <w:tblStyle w:val="TableGrid0"/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9356"/>
      </w:tblGrid>
      <w:tr w:rsidR="00771A21" w:rsidRPr="0066540E" w14:paraId="67CF40B9" w14:textId="77777777" w:rsidTr="001A73A5">
        <w:trPr>
          <w:trHeight w:val="389"/>
        </w:trPr>
        <w:tc>
          <w:tcPr>
            <w:tcW w:w="9356" w:type="dxa"/>
            <w:vAlign w:val="center"/>
          </w:tcPr>
          <w:p w14:paraId="025DE964" w14:textId="2986F436" w:rsidR="00771A21" w:rsidRPr="00B84152" w:rsidRDefault="00771A21" w:rsidP="001A73A5">
            <w:pPr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A076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Постојеће стање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 погледу термичке изолације објекта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Pr="00B84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заокружити редни број</w:t>
            </w:r>
            <w:r w:rsidRPr="00B8415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):</w:t>
            </w:r>
          </w:p>
        </w:tc>
      </w:tr>
      <w:tr w:rsidR="00771A21" w:rsidRPr="0066540E" w14:paraId="433574EC" w14:textId="77777777" w:rsidTr="001A73A5">
        <w:trPr>
          <w:trHeight w:val="338"/>
        </w:trPr>
        <w:tc>
          <w:tcPr>
            <w:tcW w:w="9356" w:type="dxa"/>
          </w:tcPr>
          <w:p w14:paraId="14F2D72C" w14:textId="77777777" w:rsidR="00771A21" w:rsidRPr="0066540E" w:rsidRDefault="00771A21" w:rsidP="001A73A5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Спољни зидови и кров без термичке изолације </w:t>
            </w:r>
          </w:p>
        </w:tc>
      </w:tr>
      <w:tr w:rsidR="00771A21" w:rsidRPr="0066540E" w14:paraId="6A86F26B" w14:textId="77777777" w:rsidTr="001A73A5">
        <w:trPr>
          <w:trHeight w:val="346"/>
        </w:trPr>
        <w:tc>
          <w:tcPr>
            <w:tcW w:w="9356" w:type="dxa"/>
            <w:vAlign w:val="bottom"/>
          </w:tcPr>
          <w:p w14:paraId="74D35594" w14:textId="40942C9A" w:rsidR="00771A21" w:rsidRPr="0066540E" w:rsidRDefault="00771A21" w:rsidP="001A73A5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без</w:t>
            </w:r>
            <w:r w:rsidR="00B5784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,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а кров са термичком изолацијом </w:t>
            </w:r>
          </w:p>
        </w:tc>
      </w:tr>
      <w:tr w:rsidR="00771A21" w:rsidRPr="0066540E" w14:paraId="142E8CFF" w14:textId="77777777" w:rsidTr="001A73A5">
        <w:trPr>
          <w:trHeight w:val="346"/>
        </w:trPr>
        <w:tc>
          <w:tcPr>
            <w:tcW w:w="9356" w:type="dxa"/>
            <w:vAlign w:val="bottom"/>
          </w:tcPr>
          <w:p w14:paraId="560EE330" w14:textId="0F7FDE06" w:rsidR="00771A21" w:rsidRDefault="00771A21" w:rsidP="001A73A5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са</w:t>
            </w:r>
            <w:r w:rsidR="00B5784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,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а кров без термичк</w:t>
            </w:r>
            <w:r w:rsidR="00B4351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изолациј</w:t>
            </w:r>
            <w:r w:rsidR="00B43512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</w:t>
            </w:r>
          </w:p>
        </w:tc>
      </w:tr>
      <w:tr w:rsidR="00771A21" w:rsidRPr="0066540E" w14:paraId="33D567FC" w14:textId="77777777" w:rsidTr="001A73A5">
        <w:trPr>
          <w:trHeight w:val="346"/>
        </w:trPr>
        <w:tc>
          <w:tcPr>
            <w:tcW w:w="9356" w:type="dxa"/>
            <w:vAlign w:val="bottom"/>
          </w:tcPr>
          <w:p w14:paraId="58E3BCF8" w14:textId="77777777" w:rsidR="00771A21" w:rsidRDefault="00771A21" w:rsidP="001A73A5">
            <w:pPr>
              <w:pStyle w:val="ListParagraph"/>
              <w:numPr>
                <w:ilvl w:val="0"/>
                <w:numId w:val="2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Спољни зидови и кров са термичком изолацијом</w:t>
            </w:r>
          </w:p>
        </w:tc>
      </w:tr>
    </w:tbl>
    <w:p w14:paraId="585239B2" w14:textId="47EF4957" w:rsidR="0066540E" w:rsidRPr="0066540E" w:rsidRDefault="0066540E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leGrid0"/>
        <w:tblW w:w="9356" w:type="dxa"/>
        <w:tblInd w:w="-3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9356"/>
      </w:tblGrid>
      <w:tr w:rsidR="0066540E" w:rsidRPr="0066540E" w14:paraId="695CDD09" w14:textId="77777777" w:rsidTr="0066540E">
        <w:trPr>
          <w:trHeight w:val="410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57C3728" w14:textId="16DE6351" w:rsidR="0066540E" w:rsidRPr="0066540E" w:rsidRDefault="009242B9" w:rsidP="00B04B51">
            <w:pPr>
              <w:spacing w:line="259" w:lineRule="auto"/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Постојећи</w:t>
            </w:r>
            <w:r w:rsidR="005024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66540E" w:rsidRPr="00665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начин</w:t>
            </w:r>
            <w:r w:rsidR="0050248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RS"/>
              </w:rPr>
              <w:t xml:space="preserve"> </w:t>
            </w:r>
            <w:r w:rsidR="0066540E" w:rsidRPr="00665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грејања</w:t>
            </w:r>
            <w:r w:rsidR="00ED03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</w:t>
            </w:r>
            <w:r w:rsidR="00752B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 примену мера која се односи на замен</w:t>
            </w:r>
            <w:r w:rsidR="00845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у</w:t>
            </w:r>
            <w:r w:rsidR="00752B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постојеће пећи</w:t>
            </w:r>
            <w:r w:rsidR="00ED03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B5784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или котла под тачкама</w:t>
            </w:r>
            <w:r w:rsidR="00752B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4), 5) или 6</w:t>
            </w:r>
            <w:r w:rsidR="00845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),</w:t>
            </w:r>
            <w:r w:rsidR="00752B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ED03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(</w:t>
            </w:r>
            <w:r w:rsidR="006215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заокружити редни број)</w:t>
            </w:r>
            <w:r w:rsidR="0066540E" w:rsidRPr="00665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A00A87" w:rsidRPr="0066540E" w14:paraId="3820015C" w14:textId="77777777" w:rsidTr="0066540E">
        <w:trPr>
          <w:trHeight w:val="346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2A988481" w14:textId="77777777" w:rsidR="00A00A87" w:rsidRPr="0066540E" w:rsidRDefault="00A00A87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</w:tr>
      <w:tr w:rsidR="00A00A87" w:rsidRPr="0066540E" w14:paraId="58949EDB" w14:textId="77777777" w:rsidTr="0066540E">
        <w:trPr>
          <w:trHeight w:val="34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EE0FE9D" w14:textId="77777777" w:rsidR="00A00A87" w:rsidRPr="0066540E" w:rsidRDefault="00A00A87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</w:tr>
      <w:tr w:rsidR="00A00A87" w:rsidRPr="0066540E" w14:paraId="6B70B072" w14:textId="77777777" w:rsidTr="0066540E">
        <w:trPr>
          <w:trHeight w:val="346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89F1EE2" w14:textId="77777777" w:rsidR="00A00A87" w:rsidRPr="0066540E" w:rsidRDefault="00A00A87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</w:tr>
      <w:tr w:rsidR="00A00A87" w:rsidRPr="0066540E" w14:paraId="479AA72A" w14:textId="77777777" w:rsidTr="0066540E">
        <w:trPr>
          <w:trHeight w:val="35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D2DF847" w14:textId="54643668" w:rsidR="00A00A87" w:rsidRPr="0066540E" w:rsidRDefault="00A00A87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</w:t>
            </w:r>
          </w:p>
        </w:tc>
      </w:tr>
      <w:tr w:rsidR="00ED03A4" w:rsidRPr="0066540E" w14:paraId="100096F5" w14:textId="77777777" w:rsidTr="0066540E">
        <w:trPr>
          <w:trHeight w:val="35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B289C49" w14:textId="63980110" w:rsidR="00ED03A4" w:rsidRPr="000A0766" w:rsidRDefault="00ED03A4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Пелет</w:t>
            </w:r>
          </w:p>
        </w:tc>
      </w:tr>
      <w:tr w:rsidR="00ED03A4" w:rsidRPr="0066540E" w14:paraId="460E7531" w14:textId="77777777" w:rsidTr="0066540E">
        <w:trPr>
          <w:trHeight w:val="35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5FC5E5D1" w14:textId="2C49CCC0" w:rsidR="00ED03A4" w:rsidRDefault="00ED03A4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Даљинско грејање</w:t>
            </w:r>
          </w:p>
        </w:tc>
      </w:tr>
      <w:tr w:rsidR="00ED03A4" w:rsidRPr="0066540E" w14:paraId="52E1E092" w14:textId="77777777" w:rsidTr="0066540E">
        <w:trPr>
          <w:trHeight w:val="35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E8593F2" w14:textId="6C14D8E5" w:rsidR="00ED03A4" w:rsidRDefault="00771A21" w:rsidP="00A00A87">
            <w:pPr>
              <w:pStyle w:val="ListParagraph"/>
              <w:numPr>
                <w:ilvl w:val="0"/>
                <w:numId w:val="29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Друго (уписати</w:t>
            </w:r>
            <w:r w:rsidR="00ED03A4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  <w:p w14:paraId="1BE2479C" w14:textId="48909AA3" w:rsidR="00ED03A4" w:rsidRPr="00B04B51" w:rsidRDefault="00ED03A4" w:rsidP="00B04B51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48E76D7C" w14:textId="77777777" w:rsidR="002C788C" w:rsidRDefault="002C788C" w:rsidP="0066540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tbl>
      <w:tblPr>
        <w:tblStyle w:val="TableGrid0"/>
        <w:tblW w:w="9447" w:type="dxa"/>
        <w:tblInd w:w="-94" w:type="dxa"/>
        <w:tblCellMar>
          <w:left w:w="101" w:type="dxa"/>
          <w:right w:w="115" w:type="dxa"/>
        </w:tblCellMar>
        <w:tblLook w:val="04A0" w:firstRow="1" w:lastRow="0" w:firstColumn="1" w:lastColumn="0" w:noHBand="0" w:noVBand="1"/>
      </w:tblPr>
      <w:tblGrid>
        <w:gridCol w:w="91"/>
        <w:gridCol w:w="9356"/>
      </w:tblGrid>
      <w:tr w:rsidR="00A0389E" w14:paraId="0C01824E" w14:textId="77777777" w:rsidTr="00B04B51">
        <w:trPr>
          <w:trHeight w:val="352"/>
        </w:trPr>
        <w:tc>
          <w:tcPr>
            <w:tcW w:w="944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bottom"/>
            <w:hideMark/>
          </w:tcPr>
          <w:p w14:paraId="71600735" w14:textId="34B6277D" w:rsidR="00A0389E" w:rsidRPr="00C86291" w:rsidRDefault="004F2A9E" w:rsidP="00ED03A4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C862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Потрошна вода за домаћинство </w:t>
            </w:r>
            <w:r w:rsidR="00A0389E" w:rsidRPr="00C862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се греје на</w:t>
            </w:r>
            <w:r w:rsidR="00752B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</w:t>
            </w:r>
            <w:r w:rsidR="00A0389E" w:rsidRPr="00C862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само за меру</w:t>
            </w:r>
            <w:r w:rsidR="00C86291" w:rsidRPr="00C862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="00752B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из тачке 8) која се односи на уградњу</w:t>
            </w:r>
            <w:r w:rsidR="00A0389E" w:rsidRPr="00C862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соларних колектора</w:t>
            </w:r>
            <w:r w:rsidR="00752B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</w:t>
            </w:r>
            <w:r w:rsidR="00ED03A4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(</w:t>
            </w:r>
            <w:r w:rsidR="006215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заокружити редни број)</w:t>
            </w:r>
            <w:r w:rsidR="00752BCA" w:rsidRPr="00C8629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:</w:t>
            </w:r>
          </w:p>
        </w:tc>
      </w:tr>
      <w:tr w:rsidR="00ED03A4" w:rsidRPr="0066540E" w14:paraId="7F08EE8D" w14:textId="77777777" w:rsidTr="00ED03A4">
        <w:trPr>
          <w:gridBefore w:val="1"/>
          <w:wBefore w:w="91" w:type="dxa"/>
          <w:trHeight w:val="346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79B06468" w14:textId="77777777" w:rsidR="00ED03A4" w:rsidRPr="0066540E" w:rsidRDefault="00ED03A4" w:rsidP="00ED03A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Угаљ/ лож уље,/мазут </w:t>
            </w:r>
          </w:p>
        </w:tc>
      </w:tr>
      <w:tr w:rsidR="00ED03A4" w:rsidRPr="0066540E" w14:paraId="6E5E8B23" w14:textId="77777777" w:rsidTr="00ED03A4">
        <w:trPr>
          <w:gridBefore w:val="1"/>
          <w:wBefore w:w="91" w:type="dxa"/>
          <w:trHeight w:val="34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4B49255" w14:textId="77777777" w:rsidR="00ED03A4" w:rsidRPr="0066540E" w:rsidRDefault="00ED03A4" w:rsidP="00ED03A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Електрична енергија</w:t>
            </w:r>
          </w:p>
        </w:tc>
      </w:tr>
      <w:tr w:rsidR="00ED03A4" w:rsidRPr="0066540E" w14:paraId="4CD974FB" w14:textId="77777777" w:rsidTr="00ED03A4">
        <w:trPr>
          <w:gridBefore w:val="1"/>
          <w:wBefore w:w="91" w:type="dxa"/>
          <w:trHeight w:val="346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3C0CA9C3" w14:textId="77777777" w:rsidR="00ED03A4" w:rsidRPr="0066540E" w:rsidRDefault="00ED03A4" w:rsidP="00ED03A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Дрво</w:t>
            </w:r>
          </w:p>
        </w:tc>
      </w:tr>
      <w:tr w:rsidR="00ED03A4" w:rsidRPr="0066540E" w14:paraId="68DA166D" w14:textId="77777777" w:rsidTr="00ED03A4">
        <w:trPr>
          <w:gridBefore w:val="1"/>
          <w:wBefore w:w="91" w:type="dxa"/>
          <w:trHeight w:val="35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4D69A48A" w14:textId="77777777" w:rsidR="00ED03A4" w:rsidRPr="0066540E" w:rsidRDefault="00ED03A4" w:rsidP="00ED03A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Природни гас</w:t>
            </w:r>
          </w:p>
        </w:tc>
      </w:tr>
      <w:tr w:rsidR="00ED03A4" w:rsidRPr="0066540E" w14:paraId="0B27BC79" w14:textId="77777777" w:rsidTr="00ED03A4">
        <w:trPr>
          <w:gridBefore w:val="1"/>
          <w:wBefore w:w="91" w:type="dxa"/>
          <w:trHeight w:val="35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119B3AB4" w14:textId="77777777" w:rsidR="00ED03A4" w:rsidRPr="000A0766" w:rsidRDefault="00ED03A4" w:rsidP="00ED03A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Пелет</w:t>
            </w:r>
          </w:p>
        </w:tc>
      </w:tr>
      <w:tr w:rsidR="00ED03A4" w:rsidRPr="0066540E" w14:paraId="64C812AD" w14:textId="77777777" w:rsidTr="00ED03A4">
        <w:trPr>
          <w:gridBefore w:val="1"/>
          <w:wBefore w:w="91" w:type="dxa"/>
          <w:trHeight w:val="35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0E762076" w14:textId="77777777" w:rsidR="00ED03A4" w:rsidRDefault="00ED03A4" w:rsidP="00ED03A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Даљинско грејање</w:t>
            </w:r>
          </w:p>
        </w:tc>
      </w:tr>
      <w:tr w:rsidR="00ED03A4" w:rsidRPr="0066540E" w14:paraId="2323C88A" w14:textId="77777777" w:rsidTr="00ED03A4">
        <w:trPr>
          <w:gridBefore w:val="1"/>
          <w:wBefore w:w="91" w:type="dxa"/>
          <w:trHeight w:val="353"/>
        </w:trPr>
        <w:tc>
          <w:tcPr>
            <w:tcW w:w="935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bottom"/>
          </w:tcPr>
          <w:p w14:paraId="6A815F72" w14:textId="6937F301" w:rsidR="00ED03A4" w:rsidRDefault="00ED03A4" w:rsidP="00ED03A4">
            <w:pPr>
              <w:pStyle w:val="ListParagraph"/>
              <w:numPr>
                <w:ilvl w:val="0"/>
                <w:numId w:val="31"/>
              </w:num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Друго (</w:t>
            </w:r>
            <w:r w:rsidR="00771A21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уписати</w:t>
            </w: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)</w:t>
            </w:r>
          </w:p>
          <w:p w14:paraId="3C8706FC" w14:textId="693F9DAB" w:rsidR="00ED03A4" w:rsidRPr="001A73A5" w:rsidRDefault="00ED03A4" w:rsidP="001A73A5">
            <w:pP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</w:pPr>
          </w:p>
        </w:tc>
      </w:tr>
    </w:tbl>
    <w:p w14:paraId="505B50C7" w14:textId="77777777" w:rsidR="00916EC9" w:rsidRDefault="00916EC9">
      <w:pPr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23"/>
      </w:tblGrid>
      <w:tr w:rsidR="00916EC9" w14:paraId="435E6B5D" w14:textId="77777777" w:rsidTr="00E63938">
        <w:tc>
          <w:tcPr>
            <w:tcW w:w="9323" w:type="dxa"/>
          </w:tcPr>
          <w:p w14:paraId="28619A05" w14:textId="7B4782AC" w:rsidR="00916EC9" w:rsidRPr="00B66347" w:rsidRDefault="00916E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>П</w:t>
            </w:r>
            <w:r w:rsidRPr="00665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остојећи</w:t>
            </w:r>
            <w:r w:rsidR="00A86B8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665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прозори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на вашем објекту</w:t>
            </w:r>
            <w:r w:rsidR="00771A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, </w:t>
            </w:r>
            <w:r w:rsidR="00752B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 примену мере из тачке 1</w:t>
            </w:r>
            <w:r w:rsidR="00845A80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)</w:t>
            </w:r>
            <w:r w:rsidR="00752BC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која се односи на замену столарије </w:t>
            </w:r>
            <w:r w:rsidR="00771A21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(</w:t>
            </w:r>
            <w:r w:rsidR="0062156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заокружити редни број)</w:t>
            </w:r>
            <w:r w:rsidRPr="006654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:</w:t>
            </w:r>
          </w:p>
        </w:tc>
      </w:tr>
      <w:tr w:rsidR="00E63938" w:rsidRPr="0066540E" w14:paraId="447FA66C" w14:textId="77777777" w:rsidTr="00E63938">
        <w:trPr>
          <w:trHeight w:val="346"/>
        </w:trPr>
        <w:tc>
          <w:tcPr>
            <w:tcW w:w="9323" w:type="dxa"/>
          </w:tcPr>
          <w:p w14:paraId="012D5E19" w14:textId="25A038D9" w:rsidR="00E63938" w:rsidRPr="0066540E" w:rsidRDefault="00E63938" w:rsidP="00B04B51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Прозор са дрвеним профилом</w:t>
            </w:r>
            <w:r w:rsidRPr="000A0766"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 xml:space="preserve"> </w:t>
            </w:r>
          </w:p>
        </w:tc>
      </w:tr>
      <w:tr w:rsidR="00E63938" w:rsidRPr="0066540E" w14:paraId="21F1931C" w14:textId="77777777" w:rsidTr="00E63938">
        <w:trPr>
          <w:trHeight w:val="343"/>
        </w:trPr>
        <w:tc>
          <w:tcPr>
            <w:tcW w:w="9323" w:type="dxa"/>
          </w:tcPr>
          <w:p w14:paraId="70204B31" w14:textId="46BB2487" w:rsidR="00E63938" w:rsidRPr="0066540E" w:rsidRDefault="00E63938" w:rsidP="00B04B51">
            <w:pPr>
              <w:pStyle w:val="ListParagraph"/>
              <w:numPr>
                <w:ilvl w:val="0"/>
                <w:numId w:val="32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r-Cyrl-CS"/>
              </w:rPr>
              <w:t>Прозор са челичним профилом</w:t>
            </w:r>
          </w:p>
        </w:tc>
      </w:tr>
      <w:bookmarkEnd w:id="5"/>
    </w:tbl>
    <w:p w14:paraId="6C41D997" w14:textId="6E89402B" w:rsidR="00030EE3" w:rsidRPr="0066540E" w:rsidRDefault="00030EE3" w:rsidP="00030E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456979" w14:textId="5DE6C883" w:rsidR="00030EE3" w:rsidRPr="0066540E" w:rsidRDefault="00030EE3" w:rsidP="00E125B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6540E">
        <w:rPr>
          <w:rFonts w:ascii="Times New Roman" w:hAnsi="Times New Roman" w:cs="Times New Roman"/>
          <w:sz w:val="24"/>
          <w:szCs w:val="24"/>
        </w:rPr>
        <w:t>Датум:________202</w:t>
      </w:r>
      <w:r w:rsidR="00B6461F">
        <w:rPr>
          <w:rFonts w:ascii="Times New Roman" w:hAnsi="Times New Roman" w:cs="Times New Roman"/>
          <w:sz w:val="24"/>
          <w:szCs w:val="24"/>
          <w:lang w:val="sr-Latn-CS"/>
        </w:rPr>
        <w:t>3</w:t>
      </w:r>
      <w:r w:rsidRPr="0066540E">
        <w:rPr>
          <w:rFonts w:ascii="Times New Roman" w:hAnsi="Times New Roman" w:cs="Times New Roman"/>
          <w:sz w:val="24"/>
          <w:szCs w:val="24"/>
        </w:rPr>
        <w:t>.год.</w:t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  <w:r w:rsidRPr="0066540E">
        <w:rPr>
          <w:rFonts w:ascii="Times New Roman" w:hAnsi="Times New Roman" w:cs="Times New Roman"/>
          <w:sz w:val="24"/>
          <w:szCs w:val="24"/>
        </w:rPr>
        <w:tab/>
      </w:r>
    </w:p>
    <w:p w14:paraId="7385B3E3" w14:textId="615438FE" w:rsidR="004E14BD" w:rsidRDefault="00B57841" w:rsidP="007A526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                                                                                         </w:t>
      </w:r>
      <w:r w:rsidR="00030EE3" w:rsidRPr="0066540E">
        <w:rPr>
          <w:rFonts w:ascii="Times New Roman" w:hAnsi="Times New Roman" w:cs="Times New Roman"/>
          <w:sz w:val="24"/>
          <w:szCs w:val="24"/>
        </w:rPr>
        <w:t xml:space="preserve">Потпис подносиоца захтев     </w:t>
      </w:r>
    </w:p>
    <w:p w14:paraId="421713ED" w14:textId="111783AB" w:rsidR="00CB7E8C" w:rsidRPr="00B57841" w:rsidRDefault="00B57841" w:rsidP="00B57841">
      <w:pPr>
        <w:shd w:val="clear" w:color="auto" w:fill="FFFFFF"/>
        <w:spacing w:after="0" w:line="276" w:lineRule="auto"/>
        <w:ind w:left="57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-------------------------</w:t>
      </w:r>
      <w:r w:rsidR="00030EE3" w:rsidRPr="0066540E">
        <w:rPr>
          <w:rFonts w:ascii="Times New Roman" w:hAnsi="Times New Roman" w:cs="Times New Roman"/>
          <w:sz w:val="24"/>
          <w:szCs w:val="24"/>
        </w:rPr>
        <w:tab/>
      </w:r>
      <w:bookmarkEnd w:id="6"/>
      <w:r w:rsidR="00030EE3" w:rsidRPr="0066540E">
        <w:rPr>
          <w:rFonts w:ascii="Times New Roman" w:hAnsi="Times New Roman" w:cs="Times New Roman"/>
          <w:sz w:val="24"/>
          <w:szCs w:val="24"/>
        </w:rPr>
        <w:tab/>
      </w:r>
      <w:r w:rsidR="00030EE3" w:rsidRPr="0066540E">
        <w:rPr>
          <w:rFonts w:ascii="Times New Roman" w:hAnsi="Times New Roman" w:cs="Times New Roman"/>
          <w:sz w:val="24"/>
          <w:szCs w:val="24"/>
        </w:rPr>
        <w:tab/>
      </w:r>
    </w:p>
    <w:sectPr w:rsidR="00CB7E8C" w:rsidRPr="00B57841" w:rsidSect="00684ABE">
      <w:headerReference w:type="default" r:id="rId8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775F47" w14:textId="77777777" w:rsidR="00992F97" w:rsidRDefault="00992F97" w:rsidP="00CB7E8C">
      <w:pPr>
        <w:spacing w:after="0" w:line="240" w:lineRule="auto"/>
      </w:pPr>
      <w:r>
        <w:separator/>
      </w:r>
    </w:p>
  </w:endnote>
  <w:endnote w:type="continuationSeparator" w:id="0">
    <w:p w14:paraId="46AA866B" w14:textId="77777777" w:rsidR="00992F97" w:rsidRDefault="00992F97" w:rsidP="00CB7E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D59B5D" w14:textId="77777777" w:rsidR="00992F97" w:rsidRDefault="00992F97" w:rsidP="00CB7E8C">
      <w:pPr>
        <w:spacing w:after="0" w:line="240" w:lineRule="auto"/>
      </w:pPr>
      <w:r>
        <w:separator/>
      </w:r>
    </w:p>
  </w:footnote>
  <w:footnote w:type="continuationSeparator" w:id="0">
    <w:p w14:paraId="611A69EE" w14:textId="77777777" w:rsidR="00992F97" w:rsidRDefault="00992F97" w:rsidP="00CB7E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83CCF" w14:textId="77777777" w:rsidR="0066540E" w:rsidRPr="0066540E" w:rsidRDefault="0066540E" w:rsidP="0066540E">
    <w:pPr>
      <w:pStyle w:val="Header"/>
      <w:jc w:val="right"/>
      <w:rPr>
        <w:rFonts w:ascii="Times New Roman" w:hAnsi="Times New Roman" w:cs="Times New Roman"/>
        <w:lang w:val="sr-Cyrl-C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450C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" w15:restartNumberingAfterBreak="0">
    <w:nsid w:val="0C636F8F"/>
    <w:multiLevelType w:val="hybridMultilevel"/>
    <w:tmpl w:val="104A620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D215569"/>
    <w:multiLevelType w:val="hybridMultilevel"/>
    <w:tmpl w:val="99969D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DB5ADD"/>
    <w:multiLevelType w:val="hybridMultilevel"/>
    <w:tmpl w:val="8F82D78E"/>
    <w:lvl w:ilvl="0" w:tplc="616614B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1AF15E3"/>
    <w:multiLevelType w:val="hybridMultilevel"/>
    <w:tmpl w:val="8E945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D5830"/>
    <w:multiLevelType w:val="hybridMultilevel"/>
    <w:tmpl w:val="D83AD570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1C3C91"/>
    <w:multiLevelType w:val="hybridMultilevel"/>
    <w:tmpl w:val="4FB677AC"/>
    <w:lvl w:ilvl="0" w:tplc="D0CE1FC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  <w:color w:val="00000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C982AC6"/>
    <w:multiLevelType w:val="hybridMultilevel"/>
    <w:tmpl w:val="173CBA66"/>
    <w:lvl w:ilvl="0" w:tplc="9FF0324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1D660BA3"/>
    <w:multiLevelType w:val="hybridMultilevel"/>
    <w:tmpl w:val="94062DCA"/>
    <w:lvl w:ilvl="0" w:tplc="030C49E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3C085E"/>
    <w:multiLevelType w:val="hybridMultilevel"/>
    <w:tmpl w:val="422AC40A"/>
    <w:lvl w:ilvl="0" w:tplc="570256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21502CF6"/>
    <w:multiLevelType w:val="hybridMultilevel"/>
    <w:tmpl w:val="253AA8F0"/>
    <w:lvl w:ilvl="0" w:tplc="241A0011">
      <w:start w:val="1"/>
      <w:numFmt w:val="decimal"/>
      <w:lvlText w:val="%1)"/>
      <w:lvlJc w:val="left"/>
      <w:pPr>
        <w:ind w:left="1500" w:hanging="360"/>
      </w:pPr>
    </w:lvl>
    <w:lvl w:ilvl="1" w:tplc="348EAFAC">
      <w:start w:val="1"/>
      <w:numFmt w:val="decimal"/>
      <w:lvlText w:val="(%2)"/>
      <w:lvlJc w:val="left"/>
      <w:pPr>
        <w:ind w:left="2220" w:hanging="360"/>
      </w:pPr>
      <w:rPr>
        <w:rFonts w:hint="default"/>
      </w:rPr>
    </w:lvl>
    <w:lvl w:ilvl="2" w:tplc="0C1A001B" w:tentative="1">
      <w:start w:val="1"/>
      <w:numFmt w:val="lowerRoman"/>
      <w:lvlText w:val="%3."/>
      <w:lvlJc w:val="right"/>
      <w:pPr>
        <w:ind w:left="2940" w:hanging="180"/>
      </w:pPr>
    </w:lvl>
    <w:lvl w:ilvl="3" w:tplc="0C1A000F" w:tentative="1">
      <w:start w:val="1"/>
      <w:numFmt w:val="decimal"/>
      <w:lvlText w:val="%4."/>
      <w:lvlJc w:val="left"/>
      <w:pPr>
        <w:ind w:left="3660" w:hanging="360"/>
      </w:pPr>
    </w:lvl>
    <w:lvl w:ilvl="4" w:tplc="0C1A0019" w:tentative="1">
      <w:start w:val="1"/>
      <w:numFmt w:val="lowerLetter"/>
      <w:lvlText w:val="%5."/>
      <w:lvlJc w:val="left"/>
      <w:pPr>
        <w:ind w:left="4380" w:hanging="360"/>
      </w:pPr>
    </w:lvl>
    <w:lvl w:ilvl="5" w:tplc="0C1A001B" w:tentative="1">
      <w:start w:val="1"/>
      <w:numFmt w:val="lowerRoman"/>
      <w:lvlText w:val="%6."/>
      <w:lvlJc w:val="right"/>
      <w:pPr>
        <w:ind w:left="5100" w:hanging="180"/>
      </w:pPr>
    </w:lvl>
    <w:lvl w:ilvl="6" w:tplc="0C1A000F" w:tentative="1">
      <w:start w:val="1"/>
      <w:numFmt w:val="decimal"/>
      <w:lvlText w:val="%7."/>
      <w:lvlJc w:val="left"/>
      <w:pPr>
        <w:ind w:left="5820" w:hanging="360"/>
      </w:pPr>
    </w:lvl>
    <w:lvl w:ilvl="7" w:tplc="0C1A0019" w:tentative="1">
      <w:start w:val="1"/>
      <w:numFmt w:val="lowerLetter"/>
      <w:lvlText w:val="%8."/>
      <w:lvlJc w:val="left"/>
      <w:pPr>
        <w:ind w:left="6540" w:hanging="360"/>
      </w:pPr>
    </w:lvl>
    <w:lvl w:ilvl="8" w:tplc="0C1A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 w15:restartNumberingAfterBreak="0">
    <w:nsid w:val="21F5656E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2" w15:restartNumberingAfterBreak="0">
    <w:nsid w:val="29B71C56"/>
    <w:multiLevelType w:val="hybridMultilevel"/>
    <w:tmpl w:val="922C07C8"/>
    <w:lvl w:ilvl="0" w:tplc="7D745B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F15125"/>
    <w:multiLevelType w:val="hybridMultilevel"/>
    <w:tmpl w:val="6ECAA2B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B65066"/>
    <w:multiLevelType w:val="hybridMultilevel"/>
    <w:tmpl w:val="71F2E3B0"/>
    <w:lvl w:ilvl="0" w:tplc="348EAFAC">
      <w:start w:val="1"/>
      <w:numFmt w:val="decimal"/>
      <w:lvlText w:val="(%1)"/>
      <w:lvlJc w:val="left"/>
      <w:pPr>
        <w:ind w:left="22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367" w:hanging="360"/>
      </w:pPr>
    </w:lvl>
    <w:lvl w:ilvl="2" w:tplc="241A001B" w:tentative="1">
      <w:start w:val="1"/>
      <w:numFmt w:val="lowerRoman"/>
      <w:lvlText w:val="%3."/>
      <w:lvlJc w:val="right"/>
      <w:pPr>
        <w:ind w:left="3087" w:hanging="180"/>
      </w:pPr>
    </w:lvl>
    <w:lvl w:ilvl="3" w:tplc="241A000F" w:tentative="1">
      <w:start w:val="1"/>
      <w:numFmt w:val="decimal"/>
      <w:lvlText w:val="%4."/>
      <w:lvlJc w:val="left"/>
      <w:pPr>
        <w:ind w:left="3807" w:hanging="360"/>
      </w:pPr>
    </w:lvl>
    <w:lvl w:ilvl="4" w:tplc="241A0019" w:tentative="1">
      <w:start w:val="1"/>
      <w:numFmt w:val="lowerLetter"/>
      <w:lvlText w:val="%5."/>
      <w:lvlJc w:val="left"/>
      <w:pPr>
        <w:ind w:left="4527" w:hanging="360"/>
      </w:pPr>
    </w:lvl>
    <w:lvl w:ilvl="5" w:tplc="241A001B" w:tentative="1">
      <w:start w:val="1"/>
      <w:numFmt w:val="lowerRoman"/>
      <w:lvlText w:val="%6."/>
      <w:lvlJc w:val="right"/>
      <w:pPr>
        <w:ind w:left="5247" w:hanging="180"/>
      </w:pPr>
    </w:lvl>
    <w:lvl w:ilvl="6" w:tplc="241A000F" w:tentative="1">
      <w:start w:val="1"/>
      <w:numFmt w:val="decimal"/>
      <w:lvlText w:val="%7."/>
      <w:lvlJc w:val="left"/>
      <w:pPr>
        <w:ind w:left="5967" w:hanging="360"/>
      </w:pPr>
    </w:lvl>
    <w:lvl w:ilvl="7" w:tplc="241A0019" w:tentative="1">
      <w:start w:val="1"/>
      <w:numFmt w:val="lowerLetter"/>
      <w:lvlText w:val="%8."/>
      <w:lvlJc w:val="left"/>
      <w:pPr>
        <w:ind w:left="6687" w:hanging="360"/>
      </w:pPr>
    </w:lvl>
    <w:lvl w:ilvl="8" w:tplc="241A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5" w15:restartNumberingAfterBreak="0">
    <w:nsid w:val="397E6245"/>
    <w:multiLevelType w:val="hybridMultilevel"/>
    <w:tmpl w:val="AD3EC9FC"/>
    <w:lvl w:ilvl="0" w:tplc="FA40F45A">
      <w:start w:val="1"/>
      <w:numFmt w:val="decimal"/>
      <w:lvlText w:val="%1."/>
      <w:lvlJc w:val="left"/>
      <w:pPr>
        <w:ind w:left="48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16" w15:restartNumberingAfterBreak="0">
    <w:nsid w:val="42D4129C"/>
    <w:multiLevelType w:val="hybridMultilevel"/>
    <w:tmpl w:val="896C7D72"/>
    <w:lvl w:ilvl="0" w:tplc="241A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0A2161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79007C"/>
    <w:multiLevelType w:val="hybridMultilevel"/>
    <w:tmpl w:val="A9A0013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6446B7"/>
    <w:multiLevelType w:val="hybridMultilevel"/>
    <w:tmpl w:val="556EDFC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2F2EF9"/>
    <w:multiLevelType w:val="hybridMultilevel"/>
    <w:tmpl w:val="B7F0EC0E"/>
    <w:lvl w:ilvl="0" w:tplc="768A2A5E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61264751"/>
    <w:multiLevelType w:val="hybridMultilevel"/>
    <w:tmpl w:val="A0FED21A"/>
    <w:lvl w:ilvl="0" w:tplc="9B96412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1A0019" w:tentative="1">
      <w:start w:val="1"/>
      <w:numFmt w:val="lowerLetter"/>
      <w:lvlText w:val="%2."/>
      <w:lvlJc w:val="left"/>
      <w:pPr>
        <w:ind w:left="1800" w:hanging="360"/>
      </w:pPr>
    </w:lvl>
    <w:lvl w:ilvl="2" w:tplc="0C1A001B" w:tentative="1">
      <w:start w:val="1"/>
      <w:numFmt w:val="lowerRoman"/>
      <w:lvlText w:val="%3."/>
      <w:lvlJc w:val="right"/>
      <w:pPr>
        <w:ind w:left="2520" w:hanging="180"/>
      </w:pPr>
    </w:lvl>
    <w:lvl w:ilvl="3" w:tplc="0C1A000F" w:tentative="1">
      <w:start w:val="1"/>
      <w:numFmt w:val="decimal"/>
      <w:lvlText w:val="%4."/>
      <w:lvlJc w:val="left"/>
      <w:pPr>
        <w:ind w:left="3240" w:hanging="360"/>
      </w:pPr>
    </w:lvl>
    <w:lvl w:ilvl="4" w:tplc="0C1A0019" w:tentative="1">
      <w:start w:val="1"/>
      <w:numFmt w:val="lowerLetter"/>
      <w:lvlText w:val="%5."/>
      <w:lvlJc w:val="left"/>
      <w:pPr>
        <w:ind w:left="3960" w:hanging="360"/>
      </w:pPr>
    </w:lvl>
    <w:lvl w:ilvl="5" w:tplc="0C1A001B" w:tentative="1">
      <w:start w:val="1"/>
      <w:numFmt w:val="lowerRoman"/>
      <w:lvlText w:val="%6."/>
      <w:lvlJc w:val="right"/>
      <w:pPr>
        <w:ind w:left="4680" w:hanging="180"/>
      </w:pPr>
    </w:lvl>
    <w:lvl w:ilvl="6" w:tplc="0C1A000F" w:tentative="1">
      <w:start w:val="1"/>
      <w:numFmt w:val="decimal"/>
      <w:lvlText w:val="%7."/>
      <w:lvlJc w:val="left"/>
      <w:pPr>
        <w:ind w:left="5400" w:hanging="360"/>
      </w:pPr>
    </w:lvl>
    <w:lvl w:ilvl="7" w:tplc="0C1A0019" w:tentative="1">
      <w:start w:val="1"/>
      <w:numFmt w:val="lowerLetter"/>
      <w:lvlText w:val="%8."/>
      <w:lvlJc w:val="left"/>
      <w:pPr>
        <w:ind w:left="6120" w:hanging="360"/>
      </w:pPr>
    </w:lvl>
    <w:lvl w:ilvl="8" w:tplc="0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5EE2EB1"/>
    <w:multiLevelType w:val="hybridMultilevel"/>
    <w:tmpl w:val="5FF234CA"/>
    <w:lvl w:ilvl="0" w:tplc="84CC161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3" w15:restartNumberingAfterBreak="0">
    <w:nsid w:val="702C06B7"/>
    <w:multiLevelType w:val="hybridMultilevel"/>
    <w:tmpl w:val="136EB478"/>
    <w:lvl w:ilvl="0" w:tplc="241A0011">
      <w:start w:val="1"/>
      <w:numFmt w:val="decimal"/>
      <w:lvlText w:val="%1)"/>
      <w:lvlJc w:val="left"/>
      <w:pPr>
        <w:ind w:left="780" w:hanging="360"/>
      </w:pPr>
      <w:rPr>
        <w:rFonts w:hint="default"/>
      </w:rPr>
    </w:lvl>
    <w:lvl w:ilvl="1" w:tplc="EDAA2640">
      <w:start w:val="1"/>
      <w:numFmt w:val="lowerLetter"/>
      <w:lvlText w:val="%2."/>
      <w:lvlJc w:val="left"/>
      <w:pPr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70C164D3"/>
    <w:multiLevelType w:val="hybridMultilevel"/>
    <w:tmpl w:val="A44CA0C2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71940343"/>
    <w:multiLevelType w:val="hybridMultilevel"/>
    <w:tmpl w:val="C6F8CAD4"/>
    <w:lvl w:ilvl="0" w:tplc="67CED5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9A5AB3"/>
    <w:multiLevelType w:val="hybridMultilevel"/>
    <w:tmpl w:val="99969D7E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62D6A1F"/>
    <w:multiLevelType w:val="hybridMultilevel"/>
    <w:tmpl w:val="D1B005D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8715936"/>
    <w:multiLevelType w:val="hybridMultilevel"/>
    <w:tmpl w:val="C0703266"/>
    <w:lvl w:ilvl="0" w:tplc="31EC7F4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9" w15:restartNumberingAfterBreak="0">
    <w:nsid w:val="7A5A1D73"/>
    <w:multiLevelType w:val="hybridMultilevel"/>
    <w:tmpl w:val="E76EEF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A5C7269"/>
    <w:multiLevelType w:val="hybridMultilevel"/>
    <w:tmpl w:val="927C3BEA"/>
    <w:lvl w:ilvl="0" w:tplc="FF4CC600">
      <w:start w:val="1"/>
      <w:numFmt w:val="decimal"/>
      <w:lvlText w:val="%1."/>
      <w:lvlJc w:val="left"/>
      <w:pPr>
        <w:ind w:left="487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207" w:hanging="360"/>
      </w:pPr>
    </w:lvl>
    <w:lvl w:ilvl="2" w:tplc="0809001B" w:tentative="1">
      <w:start w:val="1"/>
      <w:numFmt w:val="lowerRoman"/>
      <w:lvlText w:val="%3."/>
      <w:lvlJc w:val="right"/>
      <w:pPr>
        <w:ind w:left="1927" w:hanging="180"/>
      </w:pPr>
    </w:lvl>
    <w:lvl w:ilvl="3" w:tplc="0809000F" w:tentative="1">
      <w:start w:val="1"/>
      <w:numFmt w:val="decimal"/>
      <w:lvlText w:val="%4."/>
      <w:lvlJc w:val="left"/>
      <w:pPr>
        <w:ind w:left="2647" w:hanging="360"/>
      </w:pPr>
    </w:lvl>
    <w:lvl w:ilvl="4" w:tplc="08090019" w:tentative="1">
      <w:start w:val="1"/>
      <w:numFmt w:val="lowerLetter"/>
      <w:lvlText w:val="%5."/>
      <w:lvlJc w:val="left"/>
      <w:pPr>
        <w:ind w:left="3367" w:hanging="360"/>
      </w:pPr>
    </w:lvl>
    <w:lvl w:ilvl="5" w:tplc="0809001B" w:tentative="1">
      <w:start w:val="1"/>
      <w:numFmt w:val="lowerRoman"/>
      <w:lvlText w:val="%6."/>
      <w:lvlJc w:val="right"/>
      <w:pPr>
        <w:ind w:left="4087" w:hanging="180"/>
      </w:pPr>
    </w:lvl>
    <w:lvl w:ilvl="6" w:tplc="0809000F" w:tentative="1">
      <w:start w:val="1"/>
      <w:numFmt w:val="decimal"/>
      <w:lvlText w:val="%7."/>
      <w:lvlJc w:val="left"/>
      <w:pPr>
        <w:ind w:left="4807" w:hanging="360"/>
      </w:pPr>
    </w:lvl>
    <w:lvl w:ilvl="7" w:tplc="08090019" w:tentative="1">
      <w:start w:val="1"/>
      <w:numFmt w:val="lowerLetter"/>
      <w:lvlText w:val="%8."/>
      <w:lvlJc w:val="left"/>
      <w:pPr>
        <w:ind w:left="5527" w:hanging="360"/>
      </w:pPr>
    </w:lvl>
    <w:lvl w:ilvl="8" w:tplc="0809001B" w:tentative="1">
      <w:start w:val="1"/>
      <w:numFmt w:val="lowerRoman"/>
      <w:lvlText w:val="%9."/>
      <w:lvlJc w:val="right"/>
      <w:pPr>
        <w:ind w:left="6247" w:hanging="180"/>
      </w:pPr>
    </w:lvl>
  </w:abstractNum>
  <w:abstractNum w:abstractNumId="31" w15:restartNumberingAfterBreak="0">
    <w:nsid w:val="7A7D5430"/>
    <w:multiLevelType w:val="hybridMultilevel"/>
    <w:tmpl w:val="B426A32C"/>
    <w:lvl w:ilvl="0" w:tplc="D744CDD4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22" w:hanging="360"/>
      </w:pPr>
    </w:lvl>
    <w:lvl w:ilvl="2" w:tplc="0809001B" w:tentative="1">
      <w:start w:val="1"/>
      <w:numFmt w:val="lowerRoman"/>
      <w:lvlText w:val="%3."/>
      <w:lvlJc w:val="right"/>
      <w:pPr>
        <w:ind w:left="1942" w:hanging="180"/>
      </w:pPr>
    </w:lvl>
    <w:lvl w:ilvl="3" w:tplc="0809000F" w:tentative="1">
      <w:start w:val="1"/>
      <w:numFmt w:val="decimal"/>
      <w:lvlText w:val="%4."/>
      <w:lvlJc w:val="left"/>
      <w:pPr>
        <w:ind w:left="2662" w:hanging="360"/>
      </w:pPr>
    </w:lvl>
    <w:lvl w:ilvl="4" w:tplc="08090019" w:tentative="1">
      <w:start w:val="1"/>
      <w:numFmt w:val="lowerLetter"/>
      <w:lvlText w:val="%5."/>
      <w:lvlJc w:val="left"/>
      <w:pPr>
        <w:ind w:left="3382" w:hanging="360"/>
      </w:pPr>
    </w:lvl>
    <w:lvl w:ilvl="5" w:tplc="0809001B" w:tentative="1">
      <w:start w:val="1"/>
      <w:numFmt w:val="lowerRoman"/>
      <w:lvlText w:val="%6."/>
      <w:lvlJc w:val="right"/>
      <w:pPr>
        <w:ind w:left="4102" w:hanging="180"/>
      </w:pPr>
    </w:lvl>
    <w:lvl w:ilvl="6" w:tplc="0809000F" w:tentative="1">
      <w:start w:val="1"/>
      <w:numFmt w:val="decimal"/>
      <w:lvlText w:val="%7."/>
      <w:lvlJc w:val="left"/>
      <w:pPr>
        <w:ind w:left="4822" w:hanging="360"/>
      </w:pPr>
    </w:lvl>
    <w:lvl w:ilvl="7" w:tplc="08090019" w:tentative="1">
      <w:start w:val="1"/>
      <w:numFmt w:val="lowerLetter"/>
      <w:lvlText w:val="%8."/>
      <w:lvlJc w:val="left"/>
      <w:pPr>
        <w:ind w:left="5542" w:hanging="360"/>
      </w:pPr>
    </w:lvl>
    <w:lvl w:ilvl="8" w:tplc="08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53963918">
    <w:abstractNumId w:val="24"/>
  </w:num>
  <w:num w:numId="2" w16cid:durableId="1404183599">
    <w:abstractNumId w:val="16"/>
  </w:num>
  <w:num w:numId="3" w16cid:durableId="1155222288">
    <w:abstractNumId w:val="25"/>
  </w:num>
  <w:num w:numId="4" w16cid:durableId="333143802">
    <w:abstractNumId w:val="8"/>
  </w:num>
  <w:num w:numId="5" w16cid:durableId="1276405170">
    <w:abstractNumId w:val="14"/>
  </w:num>
  <w:num w:numId="6" w16cid:durableId="1370496825">
    <w:abstractNumId w:val="29"/>
  </w:num>
  <w:num w:numId="7" w16cid:durableId="846138124">
    <w:abstractNumId w:val="12"/>
  </w:num>
  <w:num w:numId="8" w16cid:durableId="827405839">
    <w:abstractNumId w:val="15"/>
  </w:num>
  <w:num w:numId="9" w16cid:durableId="84570168">
    <w:abstractNumId w:val="31"/>
  </w:num>
  <w:num w:numId="10" w16cid:durableId="946158288">
    <w:abstractNumId w:val="30"/>
  </w:num>
  <w:num w:numId="11" w16cid:durableId="1442337591">
    <w:abstractNumId w:val="7"/>
  </w:num>
  <w:num w:numId="12" w16cid:durableId="228616750">
    <w:abstractNumId w:val="28"/>
  </w:num>
  <w:num w:numId="13" w16cid:durableId="976107343">
    <w:abstractNumId w:val="22"/>
  </w:num>
  <w:num w:numId="14" w16cid:durableId="1723022842">
    <w:abstractNumId w:val="3"/>
  </w:num>
  <w:num w:numId="15" w16cid:durableId="1413434210">
    <w:abstractNumId w:val="9"/>
  </w:num>
  <w:num w:numId="16" w16cid:durableId="1241793997">
    <w:abstractNumId w:val="20"/>
  </w:num>
  <w:num w:numId="17" w16cid:durableId="853423668">
    <w:abstractNumId w:val="27"/>
  </w:num>
  <w:num w:numId="18" w16cid:durableId="727846506">
    <w:abstractNumId w:val="19"/>
  </w:num>
  <w:num w:numId="19" w16cid:durableId="465441209">
    <w:abstractNumId w:val="0"/>
  </w:num>
  <w:num w:numId="20" w16cid:durableId="1792703345">
    <w:abstractNumId w:val="11"/>
  </w:num>
  <w:num w:numId="21" w16cid:durableId="1439833805">
    <w:abstractNumId w:val="4"/>
  </w:num>
  <w:num w:numId="22" w16cid:durableId="986975908">
    <w:abstractNumId w:val="6"/>
  </w:num>
  <w:num w:numId="23" w16cid:durableId="782655210">
    <w:abstractNumId w:val="23"/>
  </w:num>
  <w:num w:numId="24" w16cid:durableId="2061130234">
    <w:abstractNumId w:val="10"/>
  </w:num>
  <w:num w:numId="25" w16cid:durableId="1077437666">
    <w:abstractNumId w:val="18"/>
  </w:num>
  <w:num w:numId="26" w16cid:durableId="1439761839">
    <w:abstractNumId w:val="21"/>
  </w:num>
  <w:num w:numId="27" w16cid:durableId="746809223">
    <w:abstractNumId w:val="1"/>
  </w:num>
  <w:num w:numId="28" w16cid:durableId="284240387">
    <w:abstractNumId w:val="13"/>
  </w:num>
  <w:num w:numId="29" w16cid:durableId="1320306896">
    <w:abstractNumId w:val="26"/>
  </w:num>
  <w:num w:numId="30" w16cid:durableId="580454217">
    <w:abstractNumId w:val="5"/>
  </w:num>
  <w:num w:numId="31" w16cid:durableId="1037269134">
    <w:abstractNumId w:val="17"/>
  </w:num>
  <w:num w:numId="32" w16cid:durableId="1539009491">
    <w:abstractNumId w:val="2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Q3M7K0MDI3NTcxNLNQ0lEKTi0uzszPAykwqwUASEKn2CwAAAA="/>
  </w:docVars>
  <w:rsids>
    <w:rsidRoot w:val="004E3338"/>
    <w:rsid w:val="0000263E"/>
    <w:rsid w:val="00003F7F"/>
    <w:rsid w:val="0001049A"/>
    <w:rsid w:val="000309F7"/>
    <w:rsid w:val="00030EE3"/>
    <w:rsid w:val="00035EFA"/>
    <w:rsid w:val="00041173"/>
    <w:rsid w:val="000458B9"/>
    <w:rsid w:val="00052AB5"/>
    <w:rsid w:val="00054D2F"/>
    <w:rsid w:val="00062C9F"/>
    <w:rsid w:val="00092C82"/>
    <w:rsid w:val="00096283"/>
    <w:rsid w:val="000A570B"/>
    <w:rsid w:val="000A762E"/>
    <w:rsid w:val="000B3E12"/>
    <w:rsid w:val="000B5B83"/>
    <w:rsid w:val="000D4ACD"/>
    <w:rsid w:val="000D62C7"/>
    <w:rsid w:val="000F1414"/>
    <w:rsid w:val="000F34C9"/>
    <w:rsid w:val="00100950"/>
    <w:rsid w:val="00103269"/>
    <w:rsid w:val="00115E5A"/>
    <w:rsid w:val="00121771"/>
    <w:rsid w:val="001232D4"/>
    <w:rsid w:val="00125AA3"/>
    <w:rsid w:val="001444DB"/>
    <w:rsid w:val="00145D69"/>
    <w:rsid w:val="00157B30"/>
    <w:rsid w:val="001618A6"/>
    <w:rsid w:val="00165F07"/>
    <w:rsid w:val="00186AF8"/>
    <w:rsid w:val="001D54C8"/>
    <w:rsid w:val="001F600E"/>
    <w:rsid w:val="0020470D"/>
    <w:rsid w:val="00213A2F"/>
    <w:rsid w:val="00215AAC"/>
    <w:rsid w:val="00224C4F"/>
    <w:rsid w:val="00266B51"/>
    <w:rsid w:val="002B31BC"/>
    <w:rsid w:val="002B5978"/>
    <w:rsid w:val="002C788C"/>
    <w:rsid w:val="002D1A13"/>
    <w:rsid w:val="002D37E0"/>
    <w:rsid w:val="002F7814"/>
    <w:rsid w:val="003239CB"/>
    <w:rsid w:val="00370499"/>
    <w:rsid w:val="003967AD"/>
    <w:rsid w:val="003A361B"/>
    <w:rsid w:val="003D67B7"/>
    <w:rsid w:val="003E5425"/>
    <w:rsid w:val="003E735E"/>
    <w:rsid w:val="00406587"/>
    <w:rsid w:val="00410446"/>
    <w:rsid w:val="004135DF"/>
    <w:rsid w:val="00414D8E"/>
    <w:rsid w:val="00425CAA"/>
    <w:rsid w:val="00436EAA"/>
    <w:rsid w:val="00451A10"/>
    <w:rsid w:val="00451C23"/>
    <w:rsid w:val="004643B5"/>
    <w:rsid w:val="00486144"/>
    <w:rsid w:val="00496203"/>
    <w:rsid w:val="004A3D13"/>
    <w:rsid w:val="004A60B6"/>
    <w:rsid w:val="004C602B"/>
    <w:rsid w:val="004D2C2E"/>
    <w:rsid w:val="004D6560"/>
    <w:rsid w:val="004D7ACC"/>
    <w:rsid w:val="004E14BD"/>
    <w:rsid w:val="004E3338"/>
    <w:rsid w:val="004F2A9E"/>
    <w:rsid w:val="004F4F22"/>
    <w:rsid w:val="00502488"/>
    <w:rsid w:val="00503952"/>
    <w:rsid w:val="005220B1"/>
    <w:rsid w:val="0052721F"/>
    <w:rsid w:val="00536FD8"/>
    <w:rsid w:val="00552A02"/>
    <w:rsid w:val="00556FCB"/>
    <w:rsid w:val="00571359"/>
    <w:rsid w:val="0058199F"/>
    <w:rsid w:val="005A2199"/>
    <w:rsid w:val="005C12AC"/>
    <w:rsid w:val="005C600A"/>
    <w:rsid w:val="005C7FA7"/>
    <w:rsid w:val="005E2557"/>
    <w:rsid w:val="005E6D56"/>
    <w:rsid w:val="00611DB8"/>
    <w:rsid w:val="00612AAC"/>
    <w:rsid w:val="0062156B"/>
    <w:rsid w:val="00625354"/>
    <w:rsid w:val="00627FA9"/>
    <w:rsid w:val="0063538F"/>
    <w:rsid w:val="00636B92"/>
    <w:rsid w:val="006463E6"/>
    <w:rsid w:val="00650A2A"/>
    <w:rsid w:val="0065562C"/>
    <w:rsid w:val="00660350"/>
    <w:rsid w:val="0066540E"/>
    <w:rsid w:val="00670599"/>
    <w:rsid w:val="00675765"/>
    <w:rsid w:val="00682E9E"/>
    <w:rsid w:val="00684ABE"/>
    <w:rsid w:val="00696A29"/>
    <w:rsid w:val="006A0595"/>
    <w:rsid w:val="006C252A"/>
    <w:rsid w:val="006C5E11"/>
    <w:rsid w:val="006E0396"/>
    <w:rsid w:val="006E46BB"/>
    <w:rsid w:val="006F1F74"/>
    <w:rsid w:val="007014C4"/>
    <w:rsid w:val="0072339D"/>
    <w:rsid w:val="00725255"/>
    <w:rsid w:val="007354A5"/>
    <w:rsid w:val="0073744E"/>
    <w:rsid w:val="00752669"/>
    <w:rsid w:val="00752BCA"/>
    <w:rsid w:val="00756C04"/>
    <w:rsid w:val="00770A36"/>
    <w:rsid w:val="00771A21"/>
    <w:rsid w:val="00775046"/>
    <w:rsid w:val="00784F8D"/>
    <w:rsid w:val="00791D3F"/>
    <w:rsid w:val="007A526F"/>
    <w:rsid w:val="007B40A4"/>
    <w:rsid w:val="007E7712"/>
    <w:rsid w:val="007F5D8F"/>
    <w:rsid w:val="00810731"/>
    <w:rsid w:val="00811065"/>
    <w:rsid w:val="00814F24"/>
    <w:rsid w:val="00845A80"/>
    <w:rsid w:val="008524A5"/>
    <w:rsid w:val="00871655"/>
    <w:rsid w:val="00882D11"/>
    <w:rsid w:val="008868D5"/>
    <w:rsid w:val="008A0ADF"/>
    <w:rsid w:val="008A0D35"/>
    <w:rsid w:val="008A4175"/>
    <w:rsid w:val="008E0438"/>
    <w:rsid w:val="008E3243"/>
    <w:rsid w:val="008E3768"/>
    <w:rsid w:val="008F3544"/>
    <w:rsid w:val="00902AE4"/>
    <w:rsid w:val="00913FD2"/>
    <w:rsid w:val="00916EC9"/>
    <w:rsid w:val="00921A0A"/>
    <w:rsid w:val="009242B9"/>
    <w:rsid w:val="009453DF"/>
    <w:rsid w:val="009471F0"/>
    <w:rsid w:val="0095725F"/>
    <w:rsid w:val="0097541E"/>
    <w:rsid w:val="0097747A"/>
    <w:rsid w:val="00983E78"/>
    <w:rsid w:val="00992F97"/>
    <w:rsid w:val="00996108"/>
    <w:rsid w:val="009B4BCA"/>
    <w:rsid w:val="009B7494"/>
    <w:rsid w:val="009E1035"/>
    <w:rsid w:val="009E2DD9"/>
    <w:rsid w:val="009F3C49"/>
    <w:rsid w:val="00A00A87"/>
    <w:rsid w:val="00A0238E"/>
    <w:rsid w:val="00A0389E"/>
    <w:rsid w:val="00A51C28"/>
    <w:rsid w:val="00A55C46"/>
    <w:rsid w:val="00A654CB"/>
    <w:rsid w:val="00A70556"/>
    <w:rsid w:val="00A77CA4"/>
    <w:rsid w:val="00A85075"/>
    <w:rsid w:val="00A86B80"/>
    <w:rsid w:val="00A86C81"/>
    <w:rsid w:val="00A949DA"/>
    <w:rsid w:val="00AB0591"/>
    <w:rsid w:val="00AE07AA"/>
    <w:rsid w:val="00AE5A07"/>
    <w:rsid w:val="00AF4E34"/>
    <w:rsid w:val="00B04B51"/>
    <w:rsid w:val="00B104CB"/>
    <w:rsid w:val="00B159AD"/>
    <w:rsid w:val="00B335B4"/>
    <w:rsid w:val="00B33E0C"/>
    <w:rsid w:val="00B43512"/>
    <w:rsid w:val="00B57841"/>
    <w:rsid w:val="00B6461F"/>
    <w:rsid w:val="00B66347"/>
    <w:rsid w:val="00B730FB"/>
    <w:rsid w:val="00B74A26"/>
    <w:rsid w:val="00B8177E"/>
    <w:rsid w:val="00B84152"/>
    <w:rsid w:val="00B84EE2"/>
    <w:rsid w:val="00B9030F"/>
    <w:rsid w:val="00B90B12"/>
    <w:rsid w:val="00BA1DE0"/>
    <w:rsid w:val="00BC3C11"/>
    <w:rsid w:val="00BC770A"/>
    <w:rsid w:val="00BD7CE2"/>
    <w:rsid w:val="00BE3026"/>
    <w:rsid w:val="00BF2099"/>
    <w:rsid w:val="00C02441"/>
    <w:rsid w:val="00C041E1"/>
    <w:rsid w:val="00C0509B"/>
    <w:rsid w:val="00C26C3F"/>
    <w:rsid w:val="00C462E1"/>
    <w:rsid w:val="00C46AE0"/>
    <w:rsid w:val="00C50153"/>
    <w:rsid w:val="00C51A4F"/>
    <w:rsid w:val="00C72B2E"/>
    <w:rsid w:val="00C86291"/>
    <w:rsid w:val="00CB0FBC"/>
    <w:rsid w:val="00CB2FAD"/>
    <w:rsid w:val="00CB7E8C"/>
    <w:rsid w:val="00CC78DF"/>
    <w:rsid w:val="00D060F3"/>
    <w:rsid w:val="00D13CF6"/>
    <w:rsid w:val="00D17F10"/>
    <w:rsid w:val="00D24529"/>
    <w:rsid w:val="00D24B27"/>
    <w:rsid w:val="00D54D97"/>
    <w:rsid w:val="00D55D2F"/>
    <w:rsid w:val="00D745B6"/>
    <w:rsid w:val="00D778AB"/>
    <w:rsid w:val="00D84402"/>
    <w:rsid w:val="00D853EF"/>
    <w:rsid w:val="00D94E38"/>
    <w:rsid w:val="00DA40E3"/>
    <w:rsid w:val="00DA53D4"/>
    <w:rsid w:val="00DA7892"/>
    <w:rsid w:val="00DB67CD"/>
    <w:rsid w:val="00DE4C76"/>
    <w:rsid w:val="00DF060B"/>
    <w:rsid w:val="00DF24FD"/>
    <w:rsid w:val="00DF753A"/>
    <w:rsid w:val="00E125BD"/>
    <w:rsid w:val="00E260B3"/>
    <w:rsid w:val="00E3226C"/>
    <w:rsid w:val="00E51326"/>
    <w:rsid w:val="00E54E75"/>
    <w:rsid w:val="00E602FC"/>
    <w:rsid w:val="00E63938"/>
    <w:rsid w:val="00E77614"/>
    <w:rsid w:val="00E824A4"/>
    <w:rsid w:val="00E85733"/>
    <w:rsid w:val="00E919C1"/>
    <w:rsid w:val="00E93681"/>
    <w:rsid w:val="00EA5A2C"/>
    <w:rsid w:val="00EC747B"/>
    <w:rsid w:val="00ED03A4"/>
    <w:rsid w:val="00EE2ACD"/>
    <w:rsid w:val="00EF59A7"/>
    <w:rsid w:val="00F14531"/>
    <w:rsid w:val="00F22C3C"/>
    <w:rsid w:val="00F43B94"/>
    <w:rsid w:val="00F46C23"/>
    <w:rsid w:val="00F50B1A"/>
    <w:rsid w:val="00F7002D"/>
    <w:rsid w:val="00F775AD"/>
    <w:rsid w:val="00F9015A"/>
    <w:rsid w:val="00F927AD"/>
    <w:rsid w:val="00F971CF"/>
    <w:rsid w:val="00FA01F1"/>
    <w:rsid w:val="00FA0DD0"/>
    <w:rsid w:val="00FD4266"/>
    <w:rsid w:val="00FE23DF"/>
    <w:rsid w:val="00FE2666"/>
    <w:rsid w:val="00FE57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2E569"/>
  <w15:docId w15:val="{21B3CFA0-F767-4544-BF30-5BC33F61D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CF6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DF"/>
    <w:pPr>
      <w:ind w:left="720"/>
      <w:contextualSpacing/>
    </w:pPr>
  </w:style>
  <w:style w:type="table" w:styleId="TableGrid">
    <w:name w:val="Table Grid"/>
    <w:basedOn w:val="TableNormal"/>
    <w:uiPriority w:val="39"/>
    <w:rsid w:val="00CC78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C78DF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Strong">
    <w:name w:val="Strong"/>
    <w:basedOn w:val="DefaultParagraphFont"/>
    <w:uiPriority w:val="22"/>
    <w:qFormat/>
    <w:rsid w:val="00D745B6"/>
    <w:rPr>
      <w:b/>
      <w:bCs/>
    </w:rPr>
  </w:style>
  <w:style w:type="character" w:styleId="FootnoteReference">
    <w:name w:val="footnote reference"/>
    <w:basedOn w:val="DefaultParagraphFont"/>
    <w:semiHidden/>
    <w:unhideWhenUsed/>
    <w:rsid w:val="00D745B6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6705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05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0599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A570B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E0438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13CF6"/>
    <w:pPr>
      <w:spacing w:after="160"/>
    </w:pPr>
    <w:rPr>
      <w:rFonts w:asciiTheme="minorHAnsi" w:eastAsiaTheme="minorHAnsi" w:hAnsiTheme="minorHAnsi" w:cstheme="minorBidi"/>
      <w:b/>
      <w:bCs/>
      <w:lang w:val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13CF6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table" w:customStyle="1" w:styleId="TableGrid0">
    <w:name w:val="TableGrid"/>
    <w:rsid w:val="00A86C81"/>
    <w:pPr>
      <w:spacing w:after="0" w:line="240" w:lineRule="auto"/>
    </w:pPr>
    <w:rPr>
      <w:rFonts w:eastAsiaTheme="minorEastAsia"/>
      <w:lang w:val="sr-Cyrl-CS" w:eastAsia="sr-Cyrl-C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FootnoteText">
    <w:name w:val="footnote text"/>
    <w:basedOn w:val="Normal"/>
    <w:link w:val="FootnoteTextChar"/>
    <w:unhideWhenUsed/>
    <w:rsid w:val="00CB7E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CB7E8C"/>
    <w:rPr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26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2666"/>
    <w:rPr>
      <w:rFonts w:ascii="Segoe U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540E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54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540E"/>
    <w:rPr>
      <w:lang w:val="en-GB"/>
    </w:rPr>
  </w:style>
  <w:style w:type="character" w:customStyle="1" w:styleId="markedcontent">
    <w:name w:val="markedcontent"/>
    <w:basedOn w:val="DefaultParagraphFont"/>
    <w:rsid w:val="00A00A87"/>
  </w:style>
  <w:style w:type="paragraph" w:styleId="Revision">
    <w:name w:val="Revision"/>
    <w:hidden/>
    <w:uiPriority w:val="99"/>
    <w:semiHidden/>
    <w:rsid w:val="00A70556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930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17681C-69D6-4D59-B975-73850ACC5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1505</Words>
  <Characters>8579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EliteBook 840 G3</dc:creator>
  <cp:lastModifiedBy>Tanja Krčum</cp:lastModifiedBy>
  <cp:revision>7</cp:revision>
  <cp:lastPrinted>2023-09-18T07:49:00Z</cp:lastPrinted>
  <dcterms:created xsi:type="dcterms:W3CDTF">2023-09-15T12:09:00Z</dcterms:created>
  <dcterms:modified xsi:type="dcterms:W3CDTF">2023-09-26T07:16:00Z</dcterms:modified>
</cp:coreProperties>
</file>